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D96A" w14:textId="37C3BAD2" w:rsidR="00C22C98" w:rsidRDefault="005D3039" w:rsidP="005D3039">
      <w:pPr>
        <w:tabs>
          <w:tab w:val="left" w:pos="5040"/>
        </w:tabs>
        <w:rPr>
          <w:b/>
          <w:sz w:val="28"/>
          <w:szCs w:val="28"/>
        </w:rPr>
      </w:pPr>
      <w:r w:rsidRPr="00912656">
        <w:rPr>
          <w:b/>
          <w:sz w:val="28"/>
          <w:szCs w:val="28"/>
        </w:rPr>
        <w:t xml:space="preserve">Dr. </w:t>
      </w:r>
      <w:r w:rsidR="008E6F0F">
        <w:rPr>
          <w:b/>
          <w:sz w:val="28"/>
          <w:szCs w:val="28"/>
        </w:rPr>
        <w:t>James W. Davidson</w:t>
      </w:r>
      <w:r w:rsidR="00C22C98">
        <w:rPr>
          <w:b/>
          <w:sz w:val="28"/>
          <w:szCs w:val="28"/>
        </w:rPr>
        <w:t xml:space="preserve">    </w:t>
      </w:r>
      <w:r w:rsidR="00880531">
        <w:rPr>
          <w:b/>
          <w:sz w:val="28"/>
          <w:szCs w:val="28"/>
        </w:rPr>
        <w:t xml:space="preserve">     </w:t>
      </w:r>
      <w:r w:rsidR="00C22C98" w:rsidRPr="00C22C98">
        <w:rPr>
          <w:bCs/>
          <w:sz w:val="28"/>
          <w:szCs w:val="28"/>
        </w:rPr>
        <w:t>832-266-8780</w:t>
      </w:r>
      <w:r w:rsidR="00C22C98" w:rsidRPr="00C22C98">
        <w:rPr>
          <w:bCs/>
          <w:sz w:val="28"/>
          <w:szCs w:val="28"/>
        </w:rPr>
        <w:tab/>
      </w:r>
      <w:r w:rsidR="00880531">
        <w:rPr>
          <w:bCs/>
          <w:sz w:val="28"/>
          <w:szCs w:val="28"/>
        </w:rPr>
        <w:t xml:space="preserve">          </w:t>
      </w:r>
      <w:hyperlink r:id="rId5" w:history="1">
        <w:r w:rsidR="00880531" w:rsidRPr="00064F1A">
          <w:rPr>
            <w:rStyle w:val="Hyperlink"/>
            <w:bCs/>
            <w:sz w:val="28"/>
            <w:szCs w:val="28"/>
          </w:rPr>
          <w:t>jamesdavidsonconsulting@gmail.com</w:t>
        </w:r>
      </w:hyperlink>
      <w:r w:rsidR="00C22C98">
        <w:rPr>
          <w:b/>
          <w:sz w:val="28"/>
          <w:szCs w:val="28"/>
        </w:rPr>
        <w:tab/>
      </w:r>
    </w:p>
    <w:p w14:paraId="11C7A980" w14:textId="77777777" w:rsidR="005D3039" w:rsidRPr="00912656" w:rsidRDefault="005D3039" w:rsidP="005D30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3BE4541" w14:textId="77777777" w:rsidR="005D3039" w:rsidRPr="00912656" w:rsidRDefault="005D3039" w:rsidP="005D3039">
      <w:pPr>
        <w:pStyle w:val="Title"/>
        <w:jc w:val="left"/>
        <w:rPr>
          <w:sz w:val="24"/>
          <w:szCs w:val="24"/>
        </w:rPr>
      </w:pPr>
      <w:r w:rsidRPr="00912656">
        <w:rPr>
          <w:sz w:val="24"/>
          <w:szCs w:val="24"/>
        </w:rPr>
        <w:t>Education</w:t>
      </w:r>
    </w:p>
    <w:p w14:paraId="25739978" w14:textId="61FB8FA9" w:rsidR="005D3039" w:rsidRPr="00912656" w:rsidRDefault="005D3039" w:rsidP="005D3039">
      <w:pPr>
        <w:autoSpaceDE w:val="0"/>
        <w:autoSpaceDN w:val="0"/>
        <w:adjustRightInd w:val="0"/>
        <w:rPr>
          <w:sz w:val="24"/>
          <w:szCs w:val="24"/>
        </w:rPr>
      </w:pPr>
      <w:r w:rsidRPr="00912656">
        <w:rPr>
          <w:sz w:val="24"/>
          <w:szCs w:val="24"/>
        </w:rPr>
        <w:t xml:space="preserve">Ph.D. </w:t>
      </w:r>
      <w:r w:rsidRPr="00912656">
        <w:rPr>
          <w:sz w:val="24"/>
          <w:szCs w:val="24"/>
        </w:rPr>
        <w:tab/>
      </w:r>
      <w:r w:rsidR="008E6F0F">
        <w:rPr>
          <w:sz w:val="24"/>
          <w:szCs w:val="24"/>
        </w:rPr>
        <w:t>Engineering Structures, Dynamics &amp; Materials</w:t>
      </w:r>
      <w:r w:rsidRPr="00912656">
        <w:rPr>
          <w:sz w:val="24"/>
          <w:szCs w:val="24"/>
        </w:rPr>
        <w:tab/>
      </w:r>
      <w:r w:rsidR="008E6F0F">
        <w:rPr>
          <w:sz w:val="24"/>
          <w:szCs w:val="24"/>
        </w:rPr>
        <w:t>U.C.L.A.</w:t>
      </w:r>
      <w:r w:rsidRPr="00912656">
        <w:rPr>
          <w:sz w:val="24"/>
          <w:szCs w:val="24"/>
        </w:rPr>
        <w:tab/>
      </w:r>
      <w:r w:rsidR="008E6F0F">
        <w:rPr>
          <w:sz w:val="24"/>
          <w:szCs w:val="24"/>
        </w:rPr>
        <w:tab/>
      </w:r>
      <w:r w:rsidR="008E6F0F">
        <w:rPr>
          <w:sz w:val="24"/>
          <w:szCs w:val="24"/>
        </w:rPr>
        <w:tab/>
        <w:t>1974</w:t>
      </w:r>
    </w:p>
    <w:p w14:paraId="5ED355AD" w14:textId="0AC33A50" w:rsidR="005D3039" w:rsidRPr="00912656" w:rsidRDefault="005D3039" w:rsidP="005D3039">
      <w:pPr>
        <w:autoSpaceDE w:val="0"/>
        <w:autoSpaceDN w:val="0"/>
        <w:adjustRightInd w:val="0"/>
        <w:rPr>
          <w:sz w:val="24"/>
          <w:szCs w:val="24"/>
        </w:rPr>
      </w:pPr>
      <w:r w:rsidRPr="00912656">
        <w:rPr>
          <w:sz w:val="24"/>
          <w:szCs w:val="24"/>
        </w:rPr>
        <w:t>M.Sc.</w:t>
      </w:r>
      <w:r w:rsidRPr="00912656">
        <w:rPr>
          <w:sz w:val="24"/>
          <w:szCs w:val="24"/>
        </w:rPr>
        <w:tab/>
      </w:r>
      <w:r w:rsidR="008E6F0F">
        <w:rPr>
          <w:sz w:val="24"/>
          <w:szCs w:val="24"/>
        </w:rPr>
        <w:t>Engineering Structures, Dynamics &amp; Materials</w:t>
      </w:r>
      <w:r w:rsidRPr="00912656">
        <w:rPr>
          <w:sz w:val="24"/>
          <w:szCs w:val="24"/>
        </w:rPr>
        <w:t xml:space="preserve"> </w:t>
      </w:r>
      <w:r w:rsidRPr="00912656">
        <w:rPr>
          <w:sz w:val="24"/>
          <w:szCs w:val="24"/>
        </w:rPr>
        <w:tab/>
      </w:r>
      <w:r w:rsidR="008E6F0F">
        <w:rPr>
          <w:bCs/>
          <w:sz w:val="24"/>
          <w:szCs w:val="24"/>
        </w:rPr>
        <w:t>U.C.L.A.</w:t>
      </w:r>
      <w:r w:rsidR="008E6F0F">
        <w:rPr>
          <w:bCs/>
          <w:sz w:val="24"/>
          <w:szCs w:val="24"/>
        </w:rPr>
        <w:tab/>
      </w:r>
      <w:r w:rsidR="008E6F0F">
        <w:rPr>
          <w:bCs/>
          <w:sz w:val="24"/>
          <w:szCs w:val="24"/>
        </w:rPr>
        <w:tab/>
      </w:r>
      <w:r w:rsidR="008E6F0F">
        <w:rPr>
          <w:bCs/>
          <w:sz w:val="24"/>
          <w:szCs w:val="24"/>
        </w:rPr>
        <w:tab/>
        <w:t>1969</w:t>
      </w:r>
    </w:p>
    <w:p w14:paraId="6C8AB9D1" w14:textId="7EA0C276" w:rsidR="005D3039" w:rsidRDefault="005D3039" w:rsidP="005D3039">
      <w:pPr>
        <w:autoSpaceDE w:val="0"/>
        <w:autoSpaceDN w:val="0"/>
        <w:adjustRightInd w:val="0"/>
        <w:rPr>
          <w:sz w:val="24"/>
          <w:szCs w:val="24"/>
        </w:rPr>
      </w:pPr>
      <w:r w:rsidRPr="00912656">
        <w:rPr>
          <w:sz w:val="24"/>
          <w:szCs w:val="24"/>
        </w:rPr>
        <w:t xml:space="preserve">B.Sc.  </w:t>
      </w:r>
      <w:r w:rsidRPr="00912656">
        <w:rPr>
          <w:sz w:val="24"/>
          <w:szCs w:val="24"/>
        </w:rPr>
        <w:tab/>
      </w:r>
      <w:r w:rsidR="008E6F0F">
        <w:rPr>
          <w:sz w:val="24"/>
          <w:szCs w:val="24"/>
        </w:rPr>
        <w:t>Engineering Structures &amp; Mechanics</w:t>
      </w:r>
      <w:r w:rsidR="008E6F0F">
        <w:rPr>
          <w:sz w:val="24"/>
          <w:szCs w:val="24"/>
        </w:rPr>
        <w:tab/>
      </w:r>
      <w:r w:rsidR="008E6F0F">
        <w:rPr>
          <w:sz w:val="24"/>
          <w:szCs w:val="24"/>
        </w:rPr>
        <w:tab/>
      </w:r>
      <w:r w:rsidR="008E6F0F">
        <w:rPr>
          <w:sz w:val="24"/>
          <w:szCs w:val="24"/>
        </w:rPr>
        <w:tab/>
        <w:t>U.C.L.A.</w:t>
      </w:r>
      <w:r w:rsidR="008E6F0F">
        <w:rPr>
          <w:sz w:val="24"/>
          <w:szCs w:val="24"/>
        </w:rPr>
        <w:tab/>
      </w:r>
      <w:r w:rsidRPr="00912656">
        <w:rPr>
          <w:sz w:val="24"/>
          <w:szCs w:val="24"/>
        </w:rPr>
        <w:t xml:space="preserve"> </w:t>
      </w:r>
      <w:r w:rsidRPr="00912656">
        <w:rPr>
          <w:sz w:val="24"/>
          <w:szCs w:val="24"/>
        </w:rPr>
        <w:tab/>
      </w:r>
      <w:r w:rsidR="008E6F0F">
        <w:rPr>
          <w:sz w:val="24"/>
          <w:szCs w:val="24"/>
        </w:rPr>
        <w:tab/>
        <w:t>1966</w:t>
      </w:r>
    </w:p>
    <w:p w14:paraId="4C4B9177" w14:textId="59BA018B" w:rsidR="008E6F0F" w:rsidRPr="00912656" w:rsidRDefault="008E6F0F" w:rsidP="005D303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A.A.</w:t>
      </w:r>
      <w:r>
        <w:rPr>
          <w:sz w:val="24"/>
          <w:szCs w:val="24"/>
        </w:rPr>
        <w:tab/>
        <w:t>Engineering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Santa Monica CC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</w:p>
    <w:p w14:paraId="21077D51" w14:textId="77777777" w:rsidR="005D3039" w:rsidRPr="00912656" w:rsidRDefault="005D3039" w:rsidP="005D3039">
      <w:pPr>
        <w:autoSpaceDE w:val="0"/>
        <w:autoSpaceDN w:val="0"/>
        <w:adjustRightInd w:val="0"/>
        <w:rPr>
          <w:sz w:val="24"/>
          <w:szCs w:val="24"/>
        </w:rPr>
      </w:pPr>
    </w:p>
    <w:p w14:paraId="375F3F9A" w14:textId="77777777" w:rsidR="005D3039" w:rsidRPr="00912656" w:rsidRDefault="005D3039" w:rsidP="005D3039">
      <w:pPr>
        <w:pStyle w:val="Title"/>
        <w:jc w:val="left"/>
        <w:rPr>
          <w:sz w:val="24"/>
          <w:szCs w:val="24"/>
        </w:rPr>
      </w:pPr>
      <w:r w:rsidRPr="00912656">
        <w:rPr>
          <w:sz w:val="24"/>
          <w:szCs w:val="24"/>
        </w:rPr>
        <w:t xml:space="preserve">Academic Experience </w:t>
      </w:r>
    </w:p>
    <w:p w14:paraId="3E9A4247" w14:textId="12445C7E" w:rsidR="00A77660" w:rsidRDefault="00A77660" w:rsidP="005D3039">
      <w:pPr>
        <w:rPr>
          <w:sz w:val="24"/>
          <w:szCs w:val="24"/>
        </w:rPr>
      </w:pPr>
      <w:r>
        <w:rPr>
          <w:sz w:val="24"/>
          <w:szCs w:val="24"/>
        </w:rPr>
        <w:t>Texas State University Ingram School of Engineering</w:t>
      </w:r>
      <w:r>
        <w:rPr>
          <w:sz w:val="24"/>
          <w:szCs w:val="24"/>
        </w:rPr>
        <w:tab/>
        <w:t>Ass</w:t>
      </w:r>
      <w:r w:rsidR="00C808D5">
        <w:rPr>
          <w:sz w:val="24"/>
          <w:szCs w:val="24"/>
        </w:rPr>
        <w:t>istant</w:t>
      </w:r>
      <w:r>
        <w:rPr>
          <w:sz w:val="24"/>
          <w:szCs w:val="24"/>
        </w:rPr>
        <w:t xml:space="preserve"> Prof. of Practice</w:t>
      </w:r>
      <w:r w:rsidR="00C808D5">
        <w:rPr>
          <w:sz w:val="24"/>
          <w:szCs w:val="24"/>
        </w:rPr>
        <w:tab/>
      </w:r>
      <w:r>
        <w:rPr>
          <w:sz w:val="24"/>
          <w:szCs w:val="24"/>
        </w:rPr>
        <w:t>2023-Present</w:t>
      </w:r>
    </w:p>
    <w:p w14:paraId="5C17D31B" w14:textId="1D08BA9A" w:rsidR="005D3039" w:rsidRPr="00912656" w:rsidRDefault="005D3039" w:rsidP="005D3039">
      <w:pPr>
        <w:rPr>
          <w:sz w:val="24"/>
          <w:szCs w:val="24"/>
        </w:rPr>
      </w:pPr>
      <w:r w:rsidRPr="00912656">
        <w:rPr>
          <w:sz w:val="24"/>
          <w:szCs w:val="24"/>
        </w:rPr>
        <w:t>Texas State University</w:t>
      </w:r>
      <w:r w:rsidR="00A77660">
        <w:rPr>
          <w:sz w:val="24"/>
          <w:szCs w:val="24"/>
        </w:rPr>
        <w:t xml:space="preserve"> Ingram School of Engineering</w:t>
      </w:r>
      <w:r w:rsidRPr="00912656">
        <w:rPr>
          <w:sz w:val="24"/>
          <w:szCs w:val="24"/>
        </w:rPr>
        <w:tab/>
      </w:r>
      <w:r w:rsidR="000A5982">
        <w:rPr>
          <w:sz w:val="24"/>
          <w:szCs w:val="24"/>
        </w:rPr>
        <w:t>Lecturer</w:t>
      </w:r>
      <w:r w:rsidRPr="00912656">
        <w:rPr>
          <w:sz w:val="24"/>
          <w:szCs w:val="24"/>
        </w:rPr>
        <w:tab/>
      </w:r>
      <w:r w:rsidRPr="00912656">
        <w:rPr>
          <w:sz w:val="24"/>
          <w:szCs w:val="24"/>
        </w:rPr>
        <w:tab/>
      </w:r>
      <w:r w:rsidR="00A77660">
        <w:rPr>
          <w:sz w:val="24"/>
          <w:szCs w:val="24"/>
        </w:rPr>
        <w:t xml:space="preserve">  </w:t>
      </w:r>
      <w:r w:rsidR="00C808D5">
        <w:rPr>
          <w:sz w:val="24"/>
          <w:szCs w:val="24"/>
        </w:rPr>
        <w:tab/>
      </w:r>
      <w:r w:rsidR="00A77660">
        <w:rPr>
          <w:sz w:val="24"/>
          <w:szCs w:val="24"/>
        </w:rPr>
        <w:t>2019-2023</w:t>
      </w:r>
    </w:p>
    <w:p w14:paraId="190A9CAF" w14:textId="72EB597E" w:rsidR="005D3039" w:rsidRPr="00912656" w:rsidRDefault="005D3039" w:rsidP="005D3039">
      <w:pPr>
        <w:rPr>
          <w:sz w:val="24"/>
          <w:szCs w:val="24"/>
        </w:rPr>
      </w:pPr>
      <w:r w:rsidRPr="00912656">
        <w:rPr>
          <w:sz w:val="24"/>
          <w:szCs w:val="24"/>
        </w:rPr>
        <w:t>Texas State University</w:t>
      </w:r>
      <w:r w:rsidR="00A77660">
        <w:rPr>
          <w:sz w:val="24"/>
          <w:szCs w:val="24"/>
        </w:rPr>
        <w:t xml:space="preserve"> Ingram School of Engineering</w:t>
      </w:r>
      <w:r w:rsidRPr="00912656">
        <w:rPr>
          <w:sz w:val="24"/>
          <w:szCs w:val="24"/>
        </w:rPr>
        <w:tab/>
        <w:t>A</w:t>
      </w:r>
      <w:r w:rsidR="000A5982">
        <w:rPr>
          <w:sz w:val="24"/>
          <w:szCs w:val="24"/>
        </w:rPr>
        <w:t xml:space="preserve">djunct </w:t>
      </w:r>
      <w:r w:rsidRPr="00912656">
        <w:rPr>
          <w:sz w:val="24"/>
          <w:szCs w:val="24"/>
        </w:rPr>
        <w:t>Professor</w:t>
      </w:r>
      <w:r w:rsidR="00A77660">
        <w:rPr>
          <w:sz w:val="24"/>
          <w:szCs w:val="24"/>
        </w:rPr>
        <w:tab/>
        <w:t xml:space="preserve">  </w:t>
      </w:r>
      <w:r w:rsidR="00C808D5">
        <w:rPr>
          <w:sz w:val="24"/>
          <w:szCs w:val="24"/>
        </w:rPr>
        <w:tab/>
      </w:r>
      <w:r w:rsidR="00776BC5">
        <w:rPr>
          <w:sz w:val="24"/>
          <w:szCs w:val="24"/>
        </w:rPr>
        <w:t>2016-2019</w:t>
      </w:r>
      <w:r w:rsidR="00776BC5">
        <w:rPr>
          <w:sz w:val="24"/>
          <w:szCs w:val="24"/>
        </w:rPr>
        <w:tab/>
      </w:r>
    </w:p>
    <w:p w14:paraId="52BBF52F" w14:textId="77777777" w:rsidR="005D3039" w:rsidRPr="00912656" w:rsidRDefault="005D3039" w:rsidP="005D3039">
      <w:pPr>
        <w:tabs>
          <w:tab w:val="right" w:pos="8460"/>
        </w:tabs>
        <w:autoSpaceDE w:val="0"/>
        <w:autoSpaceDN w:val="0"/>
        <w:adjustRightInd w:val="0"/>
        <w:rPr>
          <w:sz w:val="24"/>
          <w:szCs w:val="24"/>
          <w:u w:val="single"/>
        </w:rPr>
      </w:pPr>
    </w:p>
    <w:p w14:paraId="0FBA00AA" w14:textId="77777777" w:rsidR="005D3039" w:rsidRPr="00912656" w:rsidRDefault="005D3039" w:rsidP="005D3039">
      <w:pPr>
        <w:pStyle w:val="Title"/>
        <w:jc w:val="left"/>
        <w:rPr>
          <w:sz w:val="24"/>
          <w:szCs w:val="24"/>
        </w:rPr>
      </w:pPr>
      <w:r w:rsidRPr="00912656">
        <w:rPr>
          <w:sz w:val="24"/>
          <w:szCs w:val="24"/>
        </w:rPr>
        <w:t xml:space="preserve">Non-Academic Experience </w:t>
      </w:r>
    </w:p>
    <w:p w14:paraId="0671998C" w14:textId="77777777" w:rsidR="00653B0D" w:rsidRDefault="00653B0D" w:rsidP="00AF3500">
      <w:pPr>
        <w:pStyle w:val="Heading2"/>
        <w:rPr>
          <w:rFonts w:ascii="Times New Roman" w:hAnsi="Times New Roman"/>
          <w:b w:val="0"/>
          <w:bCs/>
          <w:sz w:val="24"/>
          <w:szCs w:val="24"/>
        </w:rPr>
      </w:pPr>
    </w:p>
    <w:p w14:paraId="40FF0B9A" w14:textId="041569A0" w:rsidR="00AF3500" w:rsidRPr="00AF3500" w:rsidRDefault="00AF3500" w:rsidP="00AF3500">
      <w:pPr>
        <w:pStyle w:val="Heading2"/>
        <w:rPr>
          <w:rFonts w:ascii="Times New Roman" w:hAnsi="Times New Roman"/>
          <w:b w:val="0"/>
          <w:bCs/>
          <w:sz w:val="24"/>
          <w:szCs w:val="24"/>
        </w:rPr>
      </w:pPr>
      <w:r w:rsidRPr="00653B0D">
        <w:rPr>
          <w:rFonts w:ascii="Times New Roman" w:hAnsi="Times New Roman"/>
          <w:sz w:val="24"/>
          <w:szCs w:val="24"/>
        </w:rPr>
        <w:t>Management &amp; Technology Consultant</w:t>
      </w:r>
      <w:r w:rsidRPr="00AF3500">
        <w:rPr>
          <w:rFonts w:ascii="Times New Roman" w:hAnsi="Times New Roman"/>
          <w:b w:val="0"/>
          <w:bCs/>
          <w:sz w:val="24"/>
          <w:szCs w:val="24"/>
        </w:rPr>
        <w:tab/>
        <w:t xml:space="preserve">     </w:t>
      </w:r>
      <w:r w:rsidRPr="00AF3500">
        <w:rPr>
          <w:rFonts w:ascii="Times New Roman" w:hAnsi="Times New Roman"/>
          <w:b w:val="0"/>
          <w:bCs/>
          <w:sz w:val="24"/>
          <w:szCs w:val="24"/>
        </w:rPr>
        <w:tab/>
      </w:r>
      <w:r w:rsidRPr="00AF3500">
        <w:rPr>
          <w:rFonts w:ascii="Times New Roman" w:hAnsi="Times New Roman"/>
          <w:b w:val="0"/>
          <w:bCs/>
          <w:sz w:val="24"/>
          <w:szCs w:val="24"/>
        </w:rPr>
        <w:tab/>
      </w:r>
      <w:r w:rsidRPr="00AF3500">
        <w:rPr>
          <w:rFonts w:ascii="Times New Roman" w:hAnsi="Times New Roman"/>
          <w:b w:val="0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653B0D">
        <w:rPr>
          <w:rFonts w:ascii="Times New Roman" w:hAnsi="Times New Roman"/>
          <w:b w:val="0"/>
          <w:bCs/>
          <w:sz w:val="24"/>
          <w:szCs w:val="24"/>
        </w:rPr>
        <w:t xml:space="preserve">          </w:t>
      </w:r>
      <w:r w:rsidR="00EB0B78">
        <w:rPr>
          <w:rFonts w:ascii="Times New Roman" w:hAnsi="Times New Roman"/>
          <w:b w:val="0"/>
          <w:bCs/>
          <w:sz w:val="24"/>
          <w:szCs w:val="24"/>
        </w:rPr>
        <w:t xml:space="preserve">     </w:t>
      </w:r>
      <w:r w:rsidR="00653B0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0B78">
        <w:rPr>
          <w:rFonts w:ascii="Times New Roman" w:hAnsi="Times New Roman"/>
          <w:b w:val="0"/>
          <w:bCs/>
          <w:sz w:val="24"/>
          <w:szCs w:val="24"/>
        </w:rPr>
        <w:t xml:space="preserve">   </w:t>
      </w:r>
      <w:r w:rsidRPr="004415CD">
        <w:rPr>
          <w:rFonts w:ascii="Times New Roman" w:hAnsi="Times New Roman"/>
          <w:sz w:val="24"/>
          <w:szCs w:val="24"/>
        </w:rPr>
        <w:t>1995 – Presen</w:t>
      </w:r>
      <w:r w:rsidR="00C808D5">
        <w:rPr>
          <w:rFonts w:ascii="Times New Roman" w:hAnsi="Times New Roman"/>
          <w:sz w:val="24"/>
          <w:szCs w:val="24"/>
        </w:rPr>
        <w:t>t</w:t>
      </w:r>
    </w:p>
    <w:p w14:paraId="136CE24C" w14:textId="0D1B0216" w:rsidR="00AF3500" w:rsidRDefault="00AF3500" w:rsidP="00AF350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F3500">
        <w:rPr>
          <w:sz w:val="24"/>
          <w:szCs w:val="24"/>
        </w:rPr>
        <w:t xml:space="preserve">EDM International, Composite Materials Technology/Newmark, Corrosion Controllers, </w:t>
      </w:r>
      <w:proofErr w:type="spellStart"/>
      <w:r w:rsidRPr="00AF3500">
        <w:rPr>
          <w:sz w:val="24"/>
          <w:szCs w:val="24"/>
        </w:rPr>
        <w:t>PowerTrusion</w:t>
      </w:r>
      <w:proofErr w:type="spellEnd"/>
      <w:r w:rsidRPr="00AF3500">
        <w:rPr>
          <w:sz w:val="24"/>
          <w:szCs w:val="24"/>
        </w:rPr>
        <w:t xml:space="preserve">, U.S. Mergers &amp; Acquisitions, Ameron International/National Oilwell Varco, </w:t>
      </w:r>
      <w:proofErr w:type="spellStart"/>
      <w:r w:rsidRPr="00AF3500">
        <w:rPr>
          <w:sz w:val="24"/>
          <w:szCs w:val="24"/>
        </w:rPr>
        <w:t>Lucintel</w:t>
      </w:r>
      <w:proofErr w:type="spellEnd"/>
      <w:r w:rsidRPr="00AF3500">
        <w:rPr>
          <w:sz w:val="24"/>
          <w:szCs w:val="24"/>
        </w:rPr>
        <w:t xml:space="preserve"> and others.</w:t>
      </w:r>
      <w:r w:rsidR="00653B0D">
        <w:rPr>
          <w:sz w:val="24"/>
          <w:szCs w:val="24"/>
        </w:rPr>
        <w:t xml:space="preserve"> Gave national and international lectures and seminars on composite pipe and poles.</w:t>
      </w:r>
    </w:p>
    <w:p w14:paraId="3F092F46" w14:textId="77777777" w:rsidR="00653B0D" w:rsidRPr="00653B0D" w:rsidRDefault="00653B0D" w:rsidP="00653B0D">
      <w:pPr>
        <w:rPr>
          <w:sz w:val="24"/>
          <w:szCs w:val="24"/>
        </w:rPr>
      </w:pPr>
    </w:p>
    <w:p w14:paraId="6F1526BA" w14:textId="25B34295" w:rsidR="006A1CE3" w:rsidRDefault="006074EC" w:rsidP="00AF3500">
      <w:pPr>
        <w:pStyle w:val="Heading2"/>
        <w:rPr>
          <w:rFonts w:ascii="Times New Roman" w:hAnsi="Times New Roman"/>
          <w:sz w:val="24"/>
          <w:szCs w:val="24"/>
        </w:rPr>
      </w:pPr>
      <w:r w:rsidRPr="004415CD">
        <w:rPr>
          <w:rFonts w:ascii="Times New Roman" w:hAnsi="Times New Roman"/>
          <w:sz w:val="24"/>
          <w:szCs w:val="24"/>
        </w:rPr>
        <w:t xml:space="preserve">Ameron International/NOV </w:t>
      </w:r>
      <w:r w:rsidR="00A82F17">
        <w:rPr>
          <w:rFonts w:ascii="Times New Roman" w:hAnsi="Times New Roman"/>
          <w:sz w:val="24"/>
          <w:szCs w:val="24"/>
        </w:rPr>
        <w:tab/>
      </w:r>
      <w:r w:rsidR="00A82F17">
        <w:rPr>
          <w:rFonts w:ascii="Times New Roman" w:hAnsi="Times New Roman"/>
          <w:sz w:val="24"/>
          <w:szCs w:val="24"/>
        </w:rPr>
        <w:tab/>
      </w:r>
      <w:r w:rsidR="00A82F17">
        <w:rPr>
          <w:rFonts w:ascii="Times New Roman" w:hAnsi="Times New Roman"/>
          <w:sz w:val="24"/>
          <w:szCs w:val="24"/>
        </w:rPr>
        <w:tab/>
      </w:r>
      <w:r w:rsidR="00A82F17">
        <w:rPr>
          <w:rFonts w:ascii="Times New Roman" w:hAnsi="Times New Roman"/>
          <w:sz w:val="24"/>
          <w:szCs w:val="24"/>
        </w:rPr>
        <w:tab/>
      </w:r>
      <w:r w:rsidR="00A82F17">
        <w:rPr>
          <w:rFonts w:ascii="Times New Roman" w:hAnsi="Times New Roman"/>
          <w:sz w:val="24"/>
          <w:szCs w:val="24"/>
        </w:rPr>
        <w:tab/>
      </w:r>
      <w:r w:rsidR="00A82F17">
        <w:rPr>
          <w:rFonts w:ascii="Times New Roman" w:hAnsi="Times New Roman"/>
          <w:sz w:val="24"/>
          <w:szCs w:val="24"/>
        </w:rPr>
        <w:tab/>
      </w:r>
      <w:r w:rsidR="00A82F17">
        <w:rPr>
          <w:rFonts w:ascii="Times New Roman" w:hAnsi="Times New Roman"/>
          <w:sz w:val="24"/>
          <w:szCs w:val="24"/>
        </w:rPr>
        <w:tab/>
        <w:t xml:space="preserve">   </w:t>
      </w:r>
      <w:r w:rsidR="00EB0B78">
        <w:rPr>
          <w:rFonts w:ascii="Times New Roman" w:hAnsi="Times New Roman"/>
          <w:sz w:val="24"/>
          <w:szCs w:val="24"/>
        </w:rPr>
        <w:t xml:space="preserve">   </w:t>
      </w:r>
      <w:r w:rsidR="00A82F17">
        <w:rPr>
          <w:rFonts w:ascii="Times New Roman" w:hAnsi="Times New Roman"/>
          <w:sz w:val="24"/>
          <w:szCs w:val="24"/>
        </w:rPr>
        <w:t xml:space="preserve"> </w:t>
      </w:r>
      <w:r w:rsidR="00A82F17" w:rsidRPr="004415CD">
        <w:rPr>
          <w:rFonts w:ascii="Times New Roman" w:hAnsi="Times New Roman"/>
          <w:sz w:val="24"/>
          <w:szCs w:val="24"/>
        </w:rPr>
        <w:t>2006 – 2012</w:t>
      </w:r>
    </w:p>
    <w:p w14:paraId="499FF2FF" w14:textId="1D3D1EDB" w:rsidR="00AF3500" w:rsidRPr="004415CD" w:rsidRDefault="00AF3500" w:rsidP="00A82F17">
      <w:pPr>
        <w:pStyle w:val="Heading2"/>
        <w:rPr>
          <w:rFonts w:ascii="Times New Roman" w:hAnsi="Times New Roman"/>
          <w:sz w:val="24"/>
          <w:szCs w:val="24"/>
        </w:rPr>
      </w:pPr>
      <w:r w:rsidRPr="004415CD">
        <w:rPr>
          <w:rFonts w:ascii="Times New Roman" w:hAnsi="Times New Roman"/>
          <w:sz w:val="24"/>
          <w:szCs w:val="24"/>
        </w:rPr>
        <w:t>Product Manager -</w:t>
      </w:r>
      <w:r w:rsidRPr="004415CD">
        <w:rPr>
          <w:rFonts w:ascii="Times New Roman" w:hAnsi="Times New Roman"/>
          <w:sz w:val="24"/>
          <w:szCs w:val="24"/>
        </w:rPr>
        <w:tab/>
        <w:t xml:space="preserve">      </w:t>
      </w:r>
      <w:r w:rsidRPr="004415CD">
        <w:rPr>
          <w:rFonts w:ascii="Times New Roman" w:hAnsi="Times New Roman"/>
          <w:sz w:val="24"/>
          <w:szCs w:val="24"/>
        </w:rPr>
        <w:tab/>
      </w:r>
      <w:r w:rsidRPr="004415CD">
        <w:rPr>
          <w:rFonts w:ascii="Times New Roman" w:hAnsi="Times New Roman"/>
          <w:sz w:val="24"/>
          <w:szCs w:val="24"/>
        </w:rPr>
        <w:tab/>
      </w:r>
      <w:r w:rsidRPr="004415CD">
        <w:rPr>
          <w:rFonts w:ascii="Times New Roman" w:hAnsi="Times New Roman"/>
          <w:sz w:val="24"/>
          <w:szCs w:val="24"/>
        </w:rPr>
        <w:tab/>
      </w:r>
      <w:r w:rsidR="004415CD" w:rsidRPr="004415CD">
        <w:rPr>
          <w:rFonts w:ascii="Times New Roman" w:hAnsi="Times New Roman"/>
          <w:sz w:val="24"/>
          <w:szCs w:val="24"/>
        </w:rPr>
        <w:t xml:space="preserve">   </w:t>
      </w:r>
      <w:r w:rsidR="004415CD" w:rsidRPr="004415CD">
        <w:rPr>
          <w:rFonts w:ascii="Times New Roman" w:hAnsi="Times New Roman"/>
          <w:sz w:val="24"/>
          <w:szCs w:val="24"/>
        </w:rPr>
        <w:tab/>
        <w:t xml:space="preserve">    </w:t>
      </w:r>
      <w:r w:rsidR="006A1CE3">
        <w:rPr>
          <w:rFonts w:ascii="Times New Roman" w:hAnsi="Times New Roman"/>
          <w:sz w:val="24"/>
          <w:szCs w:val="24"/>
        </w:rPr>
        <w:tab/>
      </w:r>
      <w:r w:rsidR="006A1CE3">
        <w:rPr>
          <w:rFonts w:ascii="Times New Roman" w:hAnsi="Times New Roman"/>
          <w:sz w:val="24"/>
          <w:szCs w:val="24"/>
        </w:rPr>
        <w:tab/>
      </w:r>
      <w:r w:rsidR="006A1CE3">
        <w:rPr>
          <w:rFonts w:ascii="Times New Roman" w:hAnsi="Times New Roman"/>
          <w:sz w:val="24"/>
          <w:szCs w:val="24"/>
        </w:rPr>
        <w:tab/>
        <w:t xml:space="preserve">    </w:t>
      </w:r>
    </w:p>
    <w:p w14:paraId="38C83030" w14:textId="11FC0D13" w:rsidR="00AF3500" w:rsidRDefault="00AF3500" w:rsidP="00AF3500">
      <w:pPr>
        <w:numPr>
          <w:ilvl w:val="0"/>
          <w:numId w:val="14"/>
        </w:numPr>
        <w:rPr>
          <w:sz w:val="24"/>
          <w:szCs w:val="24"/>
        </w:rPr>
      </w:pPr>
      <w:r w:rsidRPr="00AF3500">
        <w:rPr>
          <w:sz w:val="24"/>
          <w:szCs w:val="24"/>
        </w:rPr>
        <w:t xml:space="preserve">Created a new product line of FRP utility poles called </w:t>
      </w:r>
      <w:proofErr w:type="spellStart"/>
      <w:r w:rsidRPr="00AF3500">
        <w:rPr>
          <w:sz w:val="24"/>
          <w:szCs w:val="24"/>
        </w:rPr>
        <w:t>uPoles</w:t>
      </w:r>
      <w:proofErr w:type="spellEnd"/>
      <w:r w:rsidRPr="00AF3500">
        <w:rPr>
          <w:sz w:val="24"/>
          <w:szCs w:val="24"/>
        </w:rPr>
        <w:t xml:space="preserve"> and </w:t>
      </w:r>
      <w:r w:rsidR="00DC7549">
        <w:rPr>
          <w:sz w:val="24"/>
          <w:szCs w:val="24"/>
        </w:rPr>
        <w:t>d</w:t>
      </w:r>
      <w:r w:rsidRPr="00AF3500">
        <w:rPr>
          <w:sz w:val="24"/>
          <w:szCs w:val="24"/>
        </w:rPr>
        <w:t>eveloped the market</w:t>
      </w:r>
      <w:r w:rsidR="004415CD">
        <w:rPr>
          <w:sz w:val="24"/>
          <w:szCs w:val="24"/>
        </w:rPr>
        <w:t>. Earned a patent on the uPole manufacturing materials and processes.</w:t>
      </w:r>
    </w:p>
    <w:p w14:paraId="6E0296CB" w14:textId="77777777" w:rsidR="006074EC" w:rsidRDefault="006074EC" w:rsidP="00AF3500">
      <w:pPr>
        <w:pStyle w:val="Heading2"/>
        <w:rPr>
          <w:rFonts w:ascii="Times New Roman" w:hAnsi="Times New Roman"/>
          <w:b w:val="0"/>
          <w:sz w:val="24"/>
          <w:szCs w:val="24"/>
        </w:rPr>
      </w:pPr>
    </w:p>
    <w:p w14:paraId="5F68C17F" w14:textId="64B389E0" w:rsidR="004415CD" w:rsidRPr="004415CD" w:rsidRDefault="004415CD" w:rsidP="00AF3500">
      <w:pPr>
        <w:pStyle w:val="Heading2"/>
        <w:rPr>
          <w:rFonts w:ascii="Times New Roman" w:hAnsi="Times New Roman"/>
          <w:bCs/>
          <w:sz w:val="24"/>
          <w:szCs w:val="24"/>
        </w:rPr>
      </w:pPr>
      <w:r w:rsidRPr="004415CD">
        <w:rPr>
          <w:rFonts w:ascii="Times New Roman" w:hAnsi="Times New Roman"/>
          <w:bCs/>
          <w:sz w:val="24"/>
          <w:szCs w:val="24"/>
        </w:rPr>
        <w:t>Sargent Industries</w:t>
      </w:r>
      <w:r w:rsidR="006A1CE3">
        <w:rPr>
          <w:rFonts w:ascii="Times New Roman" w:hAnsi="Times New Roman"/>
          <w:bCs/>
          <w:sz w:val="24"/>
          <w:szCs w:val="24"/>
        </w:rPr>
        <w:t>/Airtomic</w:t>
      </w:r>
      <w:r w:rsidRPr="004415CD">
        <w:rPr>
          <w:rFonts w:ascii="Times New Roman" w:hAnsi="Times New Roman"/>
          <w:bCs/>
          <w:sz w:val="24"/>
          <w:szCs w:val="24"/>
        </w:rPr>
        <w:t xml:space="preserve"> </w:t>
      </w:r>
    </w:p>
    <w:p w14:paraId="31302E3E" w14:textId="14B5A1DE" w:rsidR="00AF3500" w:rsidRPr="00AF3500" w:rsidRDefault="00AF3500" w:rsidP="00AF3500">
      <w:pPr>
        <w:pStyle w:val="Heading2"/>
        <w:rPr>
          <w:rFonts w:ascii="Times New Roman" w:hAnsi="Times New Roman"/>
          <w:b w:val="0"/>
          <w:sz w:val="24"/>
          <w:szCs w:val="24"/>
        </w:rPr>
      </w:pPr>
      <w:r w:rsidRPr="006A1CE3">
        <w:rPr>
          <w:rFonts w:ascii="Times New Roman" w:hAnsi="Times New Roman"/>
          <w:bCs/>
          <w:sz w:val="24"/>
          <w:szCs w:val="24"/>
        </w:rPr>
        <w:t>Director of Engineering, Quality, and New Product Development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415CD">
        <w:rPr>
          <w:rFonts w:ascii="Times New Roman" w:hAnsi="Times New Roman"/>
          <w:b w:val="0"/>
          <w:sz w:val="24"/>
          <w:szCs w:val="24"/>
        </w:rPr>
        <w:tab/>
      </w:r>
      <w:r w:rsidR="004415CD">
        <w:rPr>
          <w:rFonts w:ascii="Times New Roman" w:hAnsi="Times New Roman"/>
          <w:b w:val="0"/>
          <w:sz w:val="24"/>
          <w:szCs w:val="24"/>
        </w:rPr>
        <w:tab/>
        <w:t xml:space="preserve">       </w:t>
      </w:r>
      <w:r w:rsidR="004415CD" w:rsidRPr="004415CD">
        <w:rPr>
          <w:rFonts w:ascii="Times New Roman" w:hAnsi="Times New Roman"/>
          <w:bCs/>
          <w:sz w:val="24"/>
          <w:szCs w:val="24"/>
        </w:rPr>
        <w:t>2</w:t>
      </w:r>
      <w:r w:rsidRPr="004415CD">
        <w:rPr>
          <w:rFonts w:ascii="Times New Roman" w:hAnsi="Times New Roman"/>
          <w:bCs/>
          <w:sz w:val="24"/>
          <w:szCs w:val="24"/>
        </w:rPr>
        <w:t>004-2006</w:t>
      </w:r>
    </w:p>
    <w:p w14:paraId="3F147843" w14:textId="0F9C4B70" w:rsidR="00AF3500" w:rsidRPr="00A82F17" w:rsidRDefault="00AF3500" w:rsidP="00A82F17">
      <w:pPr>
        <w:pStyle w:val="ListParagraph"/>
        <w:numPr>
          <w:ilvl w:val="0"/>
          <w:numId w:val="29"/>
        </w:numPr>
        <w:ind w:left="360"/>
        <w:rPr>
          <w:sz w:val="24"/>
          <w:szCs w:val="24"/>
        </w:rPr>
      </w:pPr>
      <w:r w:rsidRPr="00A82F17">
        <w:rPr>
          <w:sz w:val="24"/>
          <w:szCs w:val="24"/>
        </w:rPr>
        <w:t>Responsible for the strategy and operational aspects of technology</w:t>
      </w:r>
      <w:r w:rsidR="004415CD" w:rsidRPr="00A82F17">
        <w:rPr>
          <w:sz w:val="24"/>
          <w:szCs w:val="24"/>
        </w:rPr>
        <w:t xml:space="preserve"> and manufacturing </w:t>
      </w:r>
      <w:r w:rsidRPr="00A82F17">
        <w:rPr>
          <w:sz w:val="24"/>
          <w:szCs w:val="24"/>
        </w:rPr>
        <w:t xml:space="preserve">development, </w:t>
      </w:r>
      <w:r w:rsidR="004415CD" w:rsidRPr="00A82F17">
        <w:rPr>
          <w:sz w:val="24"/>
          <w:szCs w:val="24"/>
        </w:rPr>
        <w:t xml:space="preserve">product </w:t>
      </w:r>
      <w:r w:rsidRPr="00A82F17">
        <w:rPr>
          <w:sz w:val="24"/>
          <w:szCs w:val="24"/>
        </w:rPr>
        <w:t xml:space="preserve">application and commercialization as well as the quality activity. </w:t>
      </w:r>
    </w:p>
    <w:p w14:paraId="1F4B5944" w14:textId="77777777" w:rsidR="006074EC" w:rsidRDefault="006074EC" w:rsidP="009348F0">
      <w:pPr>
        <w:tabs>
          <w:tab w:val="left" w:pos="360"/>
        </w:tabs>
        <w:ind w:right="-43"/>
        <w:rPr>
          <w:sz w:val="24"/>
          <w:szCs w:val="24"/>
        </w:rPr>
      </w:pPr>
    </w:p>
    <w:p w14:paraId="1B6490BC" w14:textId="3913645D" w:rsidR="004415CD" w:rsidRPr="006A1CE3" w:rsidRDefault="004415CD" w:rsidP="009348F0">
      <w:pPr>
        <w:tabs>
          <w:tab w:val="left" w:pos="360"/>
        </w:tabs>
        <w:ind w:right="-43"/>
        <w:rPr>
          <w:b/>
          <w:bCs/>
          <w:sz w:val="24"/>
          <w:szCs w:val="24"/>
        </w:rPr>
      </w:pPr>
      <w:r w:rsidRPr="006A1CE3">
        <w:rPr>
          <w:b/>
          <w:bCs/>
          <w:sz w:val="24"/>
          <w:szCs w:val="24"/>
        </w:rPr>
        <w:t>Shakespeare Composite Products</w:t>
      </w:r>
      <w:r w:rsidR="006A1CE3">
        <w:rPr>
          <w:b/>
          <w:bCs/>
          <w:sz w:val="24"/>
          <w:szCs w:val="24"/>
        </w:rPr>
        <w:tab/>
      </w:r>
      <w:r w:rsidR="006A1CE3">
        <w:rPr>
          <w:b/>
          <w:bCs/>
          <w:sz w:val="24"/>
          <w:szCs w:val="24"/>
        </w:rPr>
        <w:tab/>
      </w:r>
      <w:r w:rsidR="006A1CE3">
        <w:rPr>
          <w:b/>
          <w:bCs/>
          <w:sz w:val="24"/>
          <w:szCs w:val="24"/>
        </w:rPr>
        <w:tab/>
      </w:r>
      <w:r w:rsidR="006A1CE3">
        <w:rPr>
          <w:b/>
          <w:bCs/>
          <w:sz w:val="24"/>
          <w:szCs w:val="24"/>
        </w:rPr>
        <w:tab/>
      </w:r>
      <w:r w:rsidR="006A1CE3">
        <w:rPr>
          <w:b/>
          <w:bCs/>
          <w:sz w:val="24"/>
          <w:szCs w:val="24"/>
        </w:rPr>
        <w:tab/>
      </w:r>
      <w:r w:rsidR="006A1CE3">
        <w:rPr>
          <w:b/>
          <w:bCs/>
          <w:sz w:val="24"/>
          <w:szCs w:val="24"/>
        </w:rPr>
        <w:tab/>
      </w:r>
      <w:r w:rsidR="006A1CE3">
        <w:rPr>
          <w:b/>
          <w:bCs/>
          <w:sz w:val="24"/>
          <w:szCs w:val="24"/>
        </w:rPr>
        <w:tab/>
        <w:t xml:space="preserve">       </w:t>
      </w:r>
      <w:r w:rsidR="006A1CE3" w:rsidRPr="006A1CE3">
        <w:rPr>
          <w:b/>
          <w:bCs/>
          <w:sz w:val="24"/>
          <w:szCs w:val="24"/>
        </w:rPr>
        <w:t>1995-2004</w:t>
      </w:r>
    </w:p>
    <w:p w14:paraId="19758268" w14:textId="75B7B013" w:rsidR="009348F0" w:rsidRPr="00A82F17" w:rsidRDefault="009348F0" w:rsidP="00A82F17">
      <w:pPr>
        <w:tabs>
          <w:tab w:val="left" w:pos="360"/>
        </w:tabs>
        <w:ind w:right="-43"/>
        <w:rPr>
          <w:b/>
          <w:bCs/>
          <w:sz w:val="24"/>
          <w:szCs w:val="24"/>
        </w:rPr>
      </w:pPr>
      <w:r w:rsidRPr="00A82F17">
        <w:rPr>
          <w:b/>
          <w:bCs/>
          <w:sz w:val="24"/>
          <w:szCs w:val="24"/>
        </w:rPr>
        <w:t>Sr. Vice President of Technology</w:t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</w:p>
    <w:p w14:paraId="3A391FE8" w14:textId="6C781FEC" w:rsidR="00AF3500" w:rsidRPr="009348F0" w:rsidRDefault="00AF3500" w:rsidP="009348F0">
      <w:pPr>
        <w:pStyle w:val="ListParagraph"/>
        <w:numPr>
          <w:ilvl w:val="0"/>
          <w:numId w:val="16"/>
        </w:numPr>
        <w:ind w:right="-36"/>
        <w:rPr>
          <w:sz w:val="24"/>
          <w:szCs w:val="24"/>
        </w:rPr>
      </w:pPr>
      <w:r w:rsidRPr="009348F0">
        <w:rPr>
          <w:sz w:val="24"/>
          <w:szCs w:val="24"/>
        </w:rPr>
        <w:t xml:space="preserve">Responsible for the commercialization of new products from each major manufacturing process. Re-engineered process equipment to improve quality and increase production out-puts.  Developed state-of-the-art computerized controls for composite filament winding, pultrusion, and coating processes. </w:t>
      </w:r>
    </w:p>
    <w:p w14:paraId="3C89E1A5" w14:textId="77777777" w:rsidR="00AF3500" w:rsidRPr="00AF3500" w:rsidRDefault="00AF3500" w:rsidP="00AF3500">
      <w:pPr>
        <w:tabs>
          <w:tab w:val="left" w:pos="360"/>
        </w:tabs>
        <w:ind w:right="-36"/>
        <w:jc w:val="both"/>
        <w:rPr>
          <w:sz w:val="24"/>
          <w:szCs w:val="24"/>
        </w:rPr>
      </w:pPr>
    </w:p>
    <w:p w14:paraId="10A25308" w14:textId="3A0B0072" w:rsidR="00AF3500" w:rsidRPr="00AF3500" w:rsidRDefault="00AF3500" w:rsidP="00AF3500">
      <w:pPr>
        <w:tabs>
          <w:tab w:val="left" w:pos="360"/>
        </w:tabs>
        <w:ind w:right="-43"/>
        <w:rPr>
          <w:b/>
          <w:sz w:val="24"/>
          <w:szCs w:val="24"/>
        </w:rPr>
      </w:pPr>
      <w:r w:rsidRPr="00AF3500">
        <w:rPr>
          <w:b/>
          <w:sz w:val="24"/>
          <w:szCs w:val="24"/>
        </w:rPr>
        <w:t xml:space="preserve">ODESSA ENGINEERING </w:t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  <w:t xml:space="preserve">   </w:t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  <w:t xml:space="preserve">    </w:t>
      </w:r>
      <w:r w:rsidRPr="00AF3500">
        <w:rPr>
          <w:b/>
          <w:sz w:val="24"/>
          <w:szCs w:val="24"/>
        </w:rPr>
        <w:tab/>
      </w:r>
      <w:r w:rsidR="00F35B39">
        <w:rPr>
          <w:b/>
          <w:sz w:val="24"/>
          <w:szCs w:val="24"/>
        </w:rPr>
        <w:tab/>
      </w:r>
      <w:r w:rsidR="00F35B39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 xml:space="preserve">    </w:t>
      </w:r>
      <w:r w:rsidR="00A033F7">
        <w:rPr>
          <w:b/>
          <w:sz w:val="24"/>
          <w:szCs w:val="24"/>
        </w:rPr>
        <w:t xml:space="preserve">  </w:t>
      </w:r>
      <w:r w:rsidRPr="00AF3500">
        <w:rPr>
          <w:b/>
          <w:sz w:val="24"/>
          <w:szCs w:val="24"/>
        </w:rPr>
        <w:t xml:space="preserve"> 1993 - 1995</w:t>
      </w:r>
    </w:p>
    <w:p w14:paraId="3E581673" w14:textId="77777777" w:rsidR="00AF3500" w:rsidRPr="00A82F17" w:rsidRDefault="00AF3500" w:rsidP="00A82F17">
      <w:pPr>
        <w:tabs>
          <w:tab w:val="left" w:pos="360"/>
        </w:tabs>
        <w:ind w:right="-43"/>
        <w:rPr>
          <w:b/>
          <w:bCs/>
          <w:sz w:val="24"/>
          <w:szCs w:val="24"/>
        </w:rPr>
      </w:pPr>
      <w:r w:rsidRPr="00A82F17">
        <w:rPr>
          <w:b/>
          <w:bCs/>
          <w:sz w:val="24"/>
          <w:szCs w:val="24"/>
        </w:rPr>
        <w:t>Chief Operating Officer</w:t>
      </w:r>
    </w:p>
    <w:p w14:paraId="54620AA0" w14:textId="77777777" w:rsidR="00AF3500" w:rsidRPr="00AF3500" w:rsidRDefault="00AF3500" w:rsidP="00AF3500">
      <w:pPr>
        <w:tabs>
          <w:tab w:val="left" w:pos="360"/>
        </w:tabs>
        <w:ind w:left="360" w:right="-36" w:hanging="360"/>
        <w:jc w:val="both"/>
        <w:rPr>
          <w:sz w:val="24"/>
          <w:szCs w:val="24"/>
        </w:rPr>
      </w:pPr>
      <w:r w:rsidRPr="00AF3500">
        <w:rPr>
          <w:sz w:val="24"/>
          <w:szCs w:val="24"/>
        </w:rPr>
        <w:fldChar w:fldCharType="begin"/>
      </w:r>
      <w:r w:rsidRPr="00AF3500">
        <w:rPr>
          <w:sz w:val="24"/>
          <w:szCs w:val="24"/>
        </w:rPr>
        <w:instrText>SYMBOL 183 \f "Symbol" \s 10 \h</w:instrText>
      </w:r>
      <w:r w:rsidRPr="00AF3500">
        <w:rPr>
          <w:sz w:val="24"/>
          <w:szCs w:val="24"/>
        </w:rPr>
        <w:fldChar w:fldCharType="end"/>
      </w:r>
      <w:r w:rsidRPr="00AF3500">
        <w:rPr>
          <w:sz w:val="24"/>
          <w:szCs w:val="24"/>
        </w:rPr>
        <w:tab/>
        <w:t xml:space="preserve">Turned a $5.0 million computer and systems business around from a significant loss to solid profit, with a sales increase to $8.3 million.  Instituted new technical project management systems, financial controls and a new MRP system as a first major step.  Restructured the organization to provide for the increased sales with no growth in headcount.  </w:t>
      </w:r>
    </w:p>
    <w:p w14:paraId="2AAC6917" w14:textId="77777777" w:rsidR="003747FB" w:rsidRDefault="003747FB" w:rsidP="00AF3500">
      <w:pPr>
        <w:tabs>
          <w:tab w:val="left" w:pos="360"/>
        </w:tabs>
        <w:ind w:right="-43"/>
        <w:rPr>
          <w:b/>
          <w:sz w:val="24"/>
          <w:szCs w:val="24"/>
        </w:rPr>
      </w:pPr>
    </w:p>
    <w:p w14:paraId="503E7597" w14:textId="531CE0DE" w:rsidR="00AF3500" w:rsidRPr="00AF3500" w:rsidRDefault="00AF3500" w:rsidP="00AF3500">
      <w:pPr>
        <w:tabs>
          <w:tab w:val="left" w:pos="360"/>
        </w:tabs>
        <w:ind w:right="-43"/>
        <w:rPr>
          <w:b/>
          <w:sz w:val="24"/>
          <w:szCs w:val="24"/>
        </w:rPr>
      </w:pPr>
      <w:r w:rsidRPr="00AF3500">
        <w:rPr>
          <w:b/>
          <w:sz w:val="24"/>
          <w:szCs w:val="24"/>
        </w:rPr>
        <w:t xml:space="preserve">CIBA-GEIGY COMPOSITES DIVISION  </w:t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  <w:t xml:space="preserve">   </w:t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  <w:t xml:space="preserve">   </w:t>
      </w:r>
      <w:r w:rsidRPr="00AF3500">
        <w:rPr>
          <w:b/>
          <w:sz w:val="24"/>
          <w:szCs w:val="24"/>
        </w:rPr>
        <w:tab/>
        <w:t xml:space="preserve"> </w:t>
      </w:r>
      <w:r w:rsidR="00A033F7">
        <w:rPr>
          <w:b/>
          <w:sz w:val="24"/>
          <w:szCs w:val="24"/>
        </w:rPr>
        <w:t xml:space="preserve">     </w:t>
      </w:r>
      <w:r w:rsidRPr="00AF3500">
        <w:rPr>
          <w:b/>
          <w:sz w:val="24"/>
          <w:szCs w:val="24"/>
        </w:rPr>
        <w:t xml:space="preserve"> </w:t>
      </w:r>
      <w:r w:rsidR="00A033F7">
        <w:rPr>
          <w:b/>
          <w:sz w:val="24"/>
          <w:szCs w:val="24"/>
        </w:rPr>
        <w:t xml:space="preserve"> </w:t>
      </w:r>
      <w:r w:rsidRPr="00AF3500">
        <w:rPr>
          <w:b/>
          <w:sz w:val="24"/>
          <w:szCs w:val="24"/>
        </w:rPr>
        <w:t>1990 - 1993</w:t>
      </w:r>
    </w:p>
    <w:p w14:paraId="0731F70D" w14:textId="77777777" w:rsidR="00AF3500" w:rsidRPr="00A82F17" w:rsidRDefault="00AF3500" w:rsidP="00AF3500">
      <w:pPr>
        <w:tabs>
          <w:tab w:val="left" w:pos="360"/>
        </w:tabs>
        <w:ind w:right="-43"/>
        <w:rPr>
          <w:b/>
          <w:bCs/>
          <w:sz w:val="24"/>
          <w:szCs w:val="24"/>
        </w:rPr>
      </w:pPr>
      <w:r w:rsidRPr="00A82F17">
        <w:rPr>
          <w:b/>
          <w:bCs/>
          <w:sz w:val="24"/>
          <w:szCs w:val="24"/>
        </w:rPr>
        <w:t xml:space="preserve">Vice-President, General Manager </w:t>
      </w:r>
    </w:p>
    <w:p w14:paraId="22DF755B" w14:textId="77777777" w:rsidR="00AF3500" w:rsidRPr="00A82F17" w:rsidRDefault="00AF3500" w:rsidP="00AF3500">
      <w:pPr>
        <w:tabs>
          <w:tab w:val="left" w:pos="360"/>
        </w:tabs>
        <w:ind w:right="-43"/>
        <w:rPr>
          <w:b/>
          <w:bCs/>
          <w:sz w:val="24"/>
          <w:szCs w:val="24"/>
        </w:rPr>
      </w:pPr>
      <w:r w:rsidRPr="00A82F17">
        <w:rPr>
          <w:b/>
          <w:bCs/>
          <w:sz w:val="24"/>
          <w:szCs w:val="24"/>
        </w:rPr>
        <w:t>Vice-President, World-Wide Technology and New Ventures</w:t>
      </w:r>
    </w:p>
    <w:p w14:paraId="71A5F068" w14:textId="77777777" w:rsidR="00AF3500" w:rsidRPr="00AF3500" w:rsidRDefault="00AF3500" w:rsidP="00AF3500">
      <w:pPr>
        <w:numPr>
          <w:ilvl w:val="0"/>
          <w:numId w:val="6"/>
        </w:numPr>
        <w:tabs>
          <w:tab w:val="left" w:pos="360"/>
        </w:tabs>
        <w:ind w:right="-36"/>
        <w:jc w:val="both"/>
        <w:rPr>
          <w:sz w:val="24"/>
          <w:szCs w:val="24"/>
        </w:rPr>
      </w:pPr>
      <w:r w:rsidRPr="00AF3500">
        <w:rPr>
          <w:sz w:val="24"/>
          <w:szCs w:val="24"/>
        </w:rPr>
        <w:t>Increased sales from $53 million to $65 million in two years in a multi-plant mixed product operation (Anaheim, CA - Miami, FL - Bellingham, WA).  Improved bottom line by $8 million.</w:t>
      </w:r>
    </w:p>
    <w:p w14:paraId="0604C982" w14:textId="77777777" w:rsidR="00AF3500" w:rsidRPr="00AF3500" w:rsidRDefault="00AF3500" w:rsidP="00AF3500">
      <w:pPr>
        <w:pStyle w:val="BlockText"/>
        <w:jc w:val="both"/>
        <w:rPr>
          <w:rFonts w:ascii="Times New Roman" w:hAnsi="Times New Roman"/>
          <w:sz w:val="24"/>
          <w:szCs w:val="24"/>
        </w:rPr>
      </w:pPr>
      <w:r w:rsidRPr="00AF3500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AF3500">
        <w:rPr>
          <w:rFonts w:ascii="Times New Roman" w:hAnsi="Times New Roman"/>
          <w:sz w:val="24"/>
          <w:szCs w:val="24"/>
        </w:rPr>
        <w:instrText>SYMBOL 183 \f "Symbol" \s 10 \h</w:instrText>
      </w:r>
      <w:r w:rsidRPr="00AF3500">
        <w:rPr>
          <w:rFonts w:ascii="Times New Roman" w:hAnsi="Times New Roman"/>
          <w:sz w:val="24"/>
          <w:szCs w:val="24"/>
        </w:rPr>
        <w:fldChar w:fldCharType="end"/>
      </w:r>
      <w:r w:rsidRPr="00AF3500">
        <w:rPr>
          <w:rFonts w:ascii="Times New Roman" w:hAnsi="Times New Roman"/>
          <w:sz w:val="24"/>
          <w:szCs w:val="24"/>
        </w:rPr>
        <w:tab/>
        <w:t>Led the implementation of a Total Quality Management approach achieving the highest Malcolm-Baldrige related scores in the composite materials industry as well as swift approval to Boeing's D1-9000 quality standard at multiple plant sites.</w:t>
      </w:r>
    </w:p>
    <w:p w14:paraId="00B3404B" w14:textId="77777777" w:rsidR="00AF3500" w:rsidRPr="00AF3500" w:rsidRDefault="00AF3500" w:rsidP="00AF3500">
      <w:pPr>
        <w:tabs>
          <w:tab w:val="left" w:pos="360"/>
        </w:tabs>
        <w:ind w:left="360" w:right="-43" w:hanging="360"/>
        <w:jc w:val="both"/>
        <w:rPr>
          <w:sz w:val="24"/>
          <w:szCs w:val="24"/>
        </w:rPr>
      </w:pPr>
      <w:r w:rsidRPr="00AF3500">
        <w:rPr>
          <w:sz w:val="24"/>
          <w:szCs w:val="24"/>
        </w:rPr>
        <w:fldChar w:fldCharType="begin"/>
      </w:r>
      <w:r w:rsidRPr="00AF3500">
        <w:rPr>
          <w:sz w:val="24"/>
          <w:szCs w:val="24"/>
        </w:rPr>
        <w:instrText>SYMBOL 183 \f "Symbol" \s 10 \h</w:instrText>
      </w:r>
      <w:r w:rsidRPr="00AF3500">
        <w:rPr>
          <w:sz w:val="24"/>
          <w:szCs w:val="24"/>
        </w:rPr>
        <w:fldChar w:fldCharType="end"/>
      </w:r>
      <w:r w:rsidRPr="00AF3500">
        <w:rPr>
          <w:sz w:val="24"/>
          <w:szCs w:val="24"/>
        </w:rPr>
        <w:tab/>
        <w:t xml:space="preserve">Responsible for the prioritization, organization and conduct of world-wide R&amp;D projects between six divisions.  Led a staff of technical managers, chemists, engineers and technicians in the development of key new </w:t>
      </w:r>
      <w:proofErr w:type="gramStart"/>
      <w:r w:rsidRPr="00AF3500">
        <w:rPr>
          <w:sz w:val="24"/>
          <w:szCs w:val="24"/>
        </w:rPr>
        <w:t>resin based</w:t>
      </w:r>
      <w:proofErr w:type="gramEnd"/>
      <w:r w:rsidRPr="00AF3500">
        <w:rPr>
          <w:sz w:val="24"/>
          <w:szCs w:val="24"/>
        </w:rPr>
        <w:t xml:space="preserve"> materials, processes and products for future business.</w:t>
      </w:r>
    </w:p>
    <w:p w14:paraId="77B63C55" w14:textId="77777777" w:rsidR="00AF3500" w:rsidRPr="00AF3500" w:rsidRDefault="00AF3500" w:rsidP="00AF3500">
      <w:pPr>
        <w:numPr>
          <w:ilvl w:val="0"/>
          <w:numId w:val="7"/>
        </w:numPr>
        <w:ind w:right="-36"/>
        <w:jc w:val="both"/>
        <w:rPr>
          <w:sz w:val="24"/>
          <w:szCs w:val="24"/>
        </w:rPr>
      </w:pPr>
      <w:r w:rsidRPr="00AF3500">
        <w:rPr>
          <w:sz w:val="24"/>
          <w:szCs w:val="24"/>
        </w:rPr>
        <w:t xml:space="preserve">Provided overall leadership in the development of floor panels, fiberglass and carbon prepregs for windmill blades, bicycles, aerospace and building components, </w:t>
      </w:r>
      <w:proofErr w:type="spellStart"/>
      <w:r w:rsidRPr="00AF3500">
        <w:rPr>
          <w:sz w:val="24"/>
          <w:szCs w:val="24"/>
        </w:rPr>
        <w:t>radomes</w:t>
      </w:r>
      <w:proofErr w:type="spellEnd"/>
      <w:r w:rsidRPr="00AF3500">
        <w:rPr>
          <w:sz w:val="24"/>
          <w:szCs w:val="24"/>
        </w:rPr>
        <w:t xml:space="preserve"> and sporting goods, as well as honeycomb and weaving technology, and a wide variety of other commercial and industrial composite components.</w:t>
      </w:r>
    </w:p>
    <w:p w14:paraId="253586D6" w14:textId="77777777" w:rsidR="00AF3500" w:rsidRPr="00AF3500" w:rsidRDefault="00AF3500" w:rsidP="00AF3500">
      <w:pPr>
        <w:pStyle w:val="Heading1"/>
        <w:rPr>
          <w:rFonts w:ascii="Times New Roman" w:hAnsi="Times New Roman"/>
          <w:b w:val="0"/>
          <w:sz w:val="24"/>
          <w:szCs w:val="24"/>
        </w:rPr>
      </w:pPr>
    </w:p>
    <w:p w14:paraId="11828BCC" w14:textId="55FF88F0" w:rsidR="00AF3500" w:rsidRPr="00AF3500" w:rsidRDefault="00AF3500" w:rsidP="00AF3500">
      <w:pPr>
        <w:tabs>
          <w:tab w:val="left" w:pos="360"/>
        </w:tabs>
        <w:ind w:right="-43"/>
        <w:rPr>
          <w:b/>
          <w:sz w:val="24"/>
          <w:szCs w:val="24"/>
        </w:rPr>
      </w:pPr>
      <w:r w:rsidRPr="00AF3500">
        <w:rPr>
          <w:b/>
          <w:sz w:val="24"/>
          <w:szCs w:val="24"/>
        </w:rPr>
        <w:t>CTEC/CFAN &amp; ROHR INDUSTRIES</w:t>
      </w:r>
      <w:r w:rsidRPr="00AF3500">
        <w:rPr>
          <w:b/>
          <w:sz w:val="24"/>
          <w:szCs w:val="24"/>
        </w:rPr>
        <w:tab/>
        <w:t xml:space="preserve">     </w:t>
      </w:r>
      <w:r w:rsidRPr="00AF3500">
        <w:rPr>
          <w:b/>
          <w:sz w:val="24"/>
          <w:szCs w:val="24"/>
        </w:rPr>
        <w:tab/>
        <w:t xml:space="preserve">    </w:t>
      </w:r>
      <w:r w:rsidR="00A82F17">
        <w:rPr>
          <w:b/>
          <w:sz w:val="24"/>
          <w:szCs w:val="24"/>
        </w:rPr>
        <w:tab/>
      </w:r>
      <w:r w:rsidR="00A82F17">
        <w:rPr>
          <w:b/>
          <w:sz w:val="24"/>
          <w:szCs w:val="24"/>
        </w:rPr>
        <w:tab/>
      </w:r>
      <w:r w:rsidR="00A82F17">
        <w:rPr>
          <w:b/>
          <w:sz w:val="24"/>
          <w:szCs w:val="24"/>
        </w:rPr>
        <w:tab/>
      </w:r>
      <w:r w:rsidR="00A82F17">
        <w:rPr>
          <w:b/>
          <w:sz w:val="24"/>
          <w:szCs w:val="24"/>
        </w:rPr>
        <w:tab/>
        <w:t xml:space="preserve">      </w:t>
      </w:r>
      <w:r w:rsidR="00A033F7">
        <w:rPr>
          <w:b/>
          <w:sz w:val="24"/>
          <w:szCs w:val="24"/>
        </w:rPr>
        <w:t xml:space="preserve">   </w:t>
      </w:r>
      <w:r w:rsidR="00A82F17">
        <w:rPr>
          <w:b/>
          <w:sz w:val="24"/>
          <w:szCs w:val="24"/>
        </w:rPr>
        <w:t xml:space="preserve"> </w:t>
      </w:r>
      <w:r w:rsidRPr="00AF3500">
        <w:rPr>
          <w:b/>
          <w:sz w:val="24"/>
          <w:szCs w:val="24"/>
        </w:rPr>
        <w:t>1985-1990</w:t>
      </w:r>
    </w:p>
    <w:p w14:paraId="5839D298" w14:textId="4D509696" w:rsidR="00AF3500" w:rsidRPr="00A82F17" w:rsidRDefault="00AF3500" w:rsidP="00AF3500">
      <w:pPr>
        <w:tabs>
          <w:tab w:val="left" w:pos="360"/>
        </w:tabs>
        <w:ind w:left="360" w:right="-43" w:hanging="360"/>
        <w:rPr>
          <w:b/>
          <w:bCs/>
          <w:sz w:val="24"/>
          <w:szCs w:val="24"/>
        </w:rPr>
      </w:pPr>
      <w:r w:rsidRPr="00A82F17">
        <w:rPr>
          <w:b/>
          <w:bCs/>
          <w:sz w:val="24"/>
          <w:szCs w:val="24"/>
        </w:rPr>
        <w:t xml:space="preserve">President </w:t>
      </w:r>
      <w:r w:rsidR="00F07509">
        <w:rPr>
          <w:b/>
          <w:bCs/>
          <w:sz w:val="24"/>
          <w:szCs w:val="24"/>
        </w:rPr>
        <w:t>–</w:t>
      </w:r>
      <w:r w:rsidRPr="00A82F17">
        <w:rPr>
          <w:b/>
          <w:bCs/>
          <w:sz w:val="24"/>
          <w:szCs w:val="24"/>
        </w:rPr>
        <w:t xml:space="preserve"> </w:t>
      </w:r>
      <w:smartTag w:uri="urn:schemas-microsoft-com:office:smarttags" w:element="stockticker">
        <w:r w:rsidRPr="00A82F17">
          <w:rPr>
            <w:b/>
            <w:bCs/>
            <w:sz w:val="24"/>
            <w:szCs w:val="24"/>
          </w:rPr>
          <w:t>CTEC</w:t>
        </w:r>
      </w:smartTag>
      <w:r w:rsidR="00F07509">
        <w:rPr>
          <w:b/>
          <w:bCs/>
          <w:sz w:val="24"/>
          <w:szCs w:val="24"/>
        </w:rPr>
        <w:t>/CFAN</w:t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</w:r>
      <w:r w:rsidRPr="00A82F17">
        <w:rPr>
          <w:b/>
          <w:bCs/>
          <w:sz w:val="24"/>
          <w:szCs w:val="24"/>
        </w:rPr>
        <w:tab/>
        <w:t xml:space="preserve">     </w:t>
      </w:r>
      <w:r w:rsidRPr="00A82F17">
        <w:rPr>
          <w:b/>
          <w:bCs/>
          <w:sz w:val="24"/>
          <w:szCs w:val="24"/>
        </w:rPr>
        <w:tab/>
        <w:t xml:space="preserve">          </w:t>
      </w:r>
    </w:p>
    <w:p w14:paraId="3D5107FB" w14:textId="77777777" w:rsidR="00AF3500" w:rsidRPr="00AF3500" w:rsidRDefault="00AF3500" w:rsidP="00AF3500">
      <w:pPr>
        <w:tabs>
          <w:tab w:val="left" w:pos="360"/>
        </w:tabs>
        <w:ind w:left="360" w:right="-43" w:hanging="360"/>
        <w:jc w:val="both"/>
        <w:rPr>
          <w:sz w:val="24"/>
          <w:szCs w:val="24"/>
        </w:rPr>
      </w:pPr>
      <w:r w:rsidRPr="00AF3500">
        <w:rPr>
          <w:sz w:val="24"/>
          <w:szCs w:val="24"/>
        </w:rPr>
        <w:fldChar w:fldCharType="begin"/>
      </w:r>
      <w:r w:rsidRPr="00AF3500">
        <w:rPr>
          <w:sz w:val="24"/>
          <w:szCs w:val="24"/>
        </w:rPr>
        <w:instrText>SYMBOL 183 \f "Symbol" \s 10 \h</w:instrText>
      </w:r>
      <w:r w:rsidRPr="00AF3500">
        <w:rPr>
          <w:sz w:val="24"/>
          <w:szCs w:val="24"/>
        </w:rPr>
        <w:fldChar w:fldCharType="end"/>
      </w:r>
      <w:r w:rsidRPr="00AF3500">
        <w:rPr>
          <w:sz w:val="24"/>
          <w:szCs w:val="24"/>
        </w:rPr>
        <w:tab/>
        <w:t xml:space="preserve">Set up a joint venture startup manufacturing company between GE and Rohr called </w:t>
      </w:r>
      <w:smartTag w:uri="urn:schemas-microsoft-com:office:smarttags" w:element="stockticker">
        <w:r w:rsidRPr="00AF3500">
          <w:rPr>
            <w:sz w:val="24"/>
            <w:szCs w:val="24"/>
          </w:rPr>
          <w:t>CTEC</w:t>
        </w:r>
      </w:smartTag>
      <w:r w:rsidRPr="00AF3500">
        <w:rPr>
          <w:sz w:val="24"/>
          <w:szCs w:val="24"/>
        </w:rPr>
        <w:t xml:space="preserve"> (Composite Technology Engine Components…now named CFAN) to serve the international gas turbine engine community, having full technical and P&amp;L responsibility.</w:t>
      </w:r>
    </w:p>
    <w:p w14:paraId="68ABFE33" w14:textId="77777777" w:rsidR="00AF3500" w:rsidRPr="00AF3500" w:rsidRDefault="00AF3500" w:rsidP="00AF3500">
      <w:pPr>
        <w:numPr>
          <w:ilvl w:val="0"/>
          <w:numId w:val="6"/>
        </w:numPr>
        <w:ind w:right="-43"/>
        <w:jc w:val="both"/>
        <w:rPr>
          <w:sz w:val="24"/>
          <w:szCs w:val="24"/>
        </w:rPr>
      </w:pPr>
      <w:r w:rsidRPr="00AF3500">
        <w:rPr>
          <w:sz w:val="24"/>
          <w:szCs w:val="24"/>
        </w:rPr>
        <w:t>Created and staffed the high technology team-based organization at all levels. Plant now at 700 people.</w:t>
      </w:r>
    </w:p>
    <w:p w14:paraId="2943D873" w14:textId="293740AB" w:rsidR="00AF3500" w:rsidRPr="004F094B" w:rsidRDefault="00AF3500" w:rsidP="00AF3500">
      <w:pPr>
        <w:tabs>
          <w:tab w:val="left" w:pos="360"/>
        </w:tabs>
        <w:ind w:left="360" w:right="-43" w:hanging="360"/>
        <w:jc w:val="both"/>
        <w:rPr>
          <w:b/>
          <w:bCs/>
          <w:sz w:val="24"/>
          <w:szCs w:val="24"/>
        </w:rPr>
      </w:pPr>
      <w:r w:rsidRPr="004F094B">
        <w:rPr>
          <w:b/>
          <w:bCs/>
          <w:sz w:val="24"/>
          <w:szCs w:val="24"/>
        </w:rPr>
        <w:t xml:space="preserve">Director of Engine Components </w:t>
      </w:r>
      <w:r w:rsidR="00F07509">
        <w:rPr>
          <w:b/>
          <w:bCs/>
          <w:sz w:val="24"/>
          <w:szCs w:val="24"/>
        </w:rPr>
        <w:t>–</w:t>
      </w:r>
      <w:r w:rsidRPr="004F094B">
        <w:rPr>
          <w:b/>
          <w:bCs/>
          <w:sz w:val="24"/>
          <w:szCs w:val="24"/>
        </w:rPr>
        <w:t xml:space="preserve"> Rohr</w:t>
      </w:r>
      <w:r w:rsidR="00F07509">
        <w:rPr>
          <w:b/>
          <w:bCs/>
          <w:sz w:val="24"/>
          <w:szCs w:val="24"/>
        </w:rPr>
        <w:t xml:space="preserve"> Industries</w:t>
      </w:r>
      <w:r w:rsidRPr="004F094B">
        <w:rPr>
          <w:b/>
          <w:bCs/>
          <w:sz w:val="24"/>
          <w:szCs w:val="24"/>
        </w:rPr>
        <w:tab/>
      </w:r>
      <w:r w:rsidRPr="004F094B">
        <w:rPr>
          <w:b/>
          <w:bCs/>
          <w:sz w:val="24"/>
          <w:szCs w:val="24"/>
        </w:rPr>
        <w:tab/>
      </w:r>
      <w:r w:rsidRPr="004F094B">
        <w:rPr>
          <w:b/>
          <w:bCs/>
          <w:sz w:val="24"/>
          <w:szCs w:val="24"/>
        </w:rPr>
        <w:tab/>
      </w:r>
      <w:r w:rsidRPr="004F094B">
        <w:rPr>
          <w:b/>
          <w:bCs/>
          <w:sz w:val="24"/>
          <w:szCs w:val="24"/>
        </w:rPr>
        <w:tab/>
      </w:r>
      <w:r w:rsidRPr="004F094B">
        <w:rPr>
          <w:b/>
          <w:bCs/>
          <w:sz w:val="24"/>
          <w:szCs w:val="24"/>
        </w:rPr>
        <w:tab/>
      </w:r>
      <w:r w:rsidRPr="004F094B">
        <w:rPr>
          <w:b/>
          <w:bCs/>
          <w:sz w:val="24"/>
          <w:szCs w:val="24"/>
        </w:rPr>
        <w:tab/>
        <w:t xml:space="preserve">     </w:t>
      </w:r>
      <w:r w:rsidRPr="004F094B">
        <w:rPr>
          <w:b/>
          <w:bCs/>
          <w:sz w:val="24"/>
          <w:szCs w:val="24"/>
        </w:rPr>
        <w:tab/>
        <w:t xml:space="preserve">           </w:t>
      </w:r>
    </w:p>
    <w:p w14:paraId="2AD3792A" w14:textId="77777777" w:rsidR="00AF3500" w:rsidRPr="00AF3500" w:rsidRDefault="00AF3500" w:rsidP="00AF3500">
      <w:pPr>
        <w:tabs>
          <w:tab w:val="left" w:pos="360"/>
        </w:tabs>
        <w:ind w:left="360" w:right="-36" w:hanging="360"/>
        <w:jc w:val="both"/>
        <w:rPr>
          <w:sz w:val="24"/>
          <w:szCs w:val="24"/>
        </w:rPr>
      </w:pPr>
      <w:r w:rsidRPr="00AF3500">
        <w:rPr>
          <w:sz w:val="24"/>
          <w:szCs w:val="24"/>
        </w:rPr>
        <w:fldChar w:fldCharType="begin"/>
      </w:r>
      <w:r w:rsidRPr="00AF3500">
        <w:rPr>
          <w:sz w:val="24"/>
          <w:szCs w:val="24"/>
        </w:rPr>
        <w:instrText>SYMBOL 183 \f "Symbol" \s 10 \h</w:instrText>
      </w:r>
      <w:r w:rsidRPr="00AF3500">
        <w:rPr>
          <w:sz w:val="24"/>
          <w:szCs w:val="24"/>
        </w:rPr>
        <w:fldChar w:fldCharType="end"/>
      </w:r>
      <w:r w:rsidRPr="00AF3500">
        <w:rPr>
          <w:sz w:val="24"/>
          <w:szCs w:val="24"/>
        </w:rPr>
        <w:tab/>
        <w:t>Led a technology development organization in a business segment for Rohr Industries in composite and metal gas turbine engine components as an entry into this $500 million business that includes customers such as GE, Pratt &amp; Whitney, Rolls-Royce, SNECMA, Allison, and Garrett.</w:t>
      </w:r>
    </w:p>
    <w:p w14:paraId="0DDBFB61" w14:textId="77777777" w:rsidR="00AF3500" w:rsidRPr="00AF3500" w:rsidRDefault="00AF3500" w:rsidP="00AF3500">
      <w:pPr>
        <w:tabs>
          <w:tab w:val="left" w:pos="360"/>
        </w:tabs>
        <w:ind w:left="360" w:right="-36" w:hanging="360"/>
        <w:rPr>
          <w:sz w:val="24"/>
          <w:szCs w:val="24"/>
        </w:rPr>
      </w:pPr>
    </w:p>
    <w:p w14:paraId="4B4777C7" w14:textId="56E32B80" w:rsidR="00AF3500" w:rsidRPr="00AF3500" w:rsidRDefault="00AF3500" w:rsidP="00AF3500">
      <w:pPr>
        <w:tabs>
          <w:tab w:val="left" w:pos="360"/>
        </w:tabs>
        <w:ind w:left="360" w:right="-36" w:hanging="360"/>
        <w:rPr>
          <w:b/>
          <w:sz w:val="24"/>
          <w:szCs w:val="24"/>
        </w:rPr>
      </w:pPr>
      <w:r w:rsidRPr="00AF3500">
        <w:rPr>
          <w:b/>
          <w:sz w:val="24"/>
          <w:szCs w:val="24"/>
        </w:rPr>
        <w:t xml:space="preserve">HITCO FABRICATED COMPOSITES                    </w:t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</w:r>
      <w:r w:rsidR="004F094B">
        <w:rPr>
          <w:b/>
          <w:sz w:val="24"/>
          <w:szCs w:val="24"/>
        </w:rPr>
        <w:t xml:space="preserve">               </w:t>
      </w:r>
      <w:r w:rsidRPr="00AF3500">
        <w:rPr>
          <w:b/>
          <w:sz w:val="24"/>
          <w:szCs w:val="24"/>
        </w:rPr>
        <w:t xml:space="preserve">  </w:t>
      </w:r>
      <w:r w:rsidR="00A033F7">
        <w:rPr>
          <w:b/>
          <w:sz w:val="24"/>
          <w:szCs w:val="24"/>
        </w:rPr>
        <w:t xml:space="preserve">    </w:t>
      </w:r>
      <w:r w:rsidRPr="00AF3500">
        <w:rPr>
          <w:b/>
          <w:sz w:val="24"/>
          <w:szCs w:val="24"/>
        </w:rPr>
        <w:t>1980 - 1985</w:t>
      </w:r>
    </w:p>
    <w:p w14:paraId="0FCAE856" w14:textId="77777777" w:rsidR="00AF3500" w:rsidRPr="00A82F17" w:rsidRDefault="00AF3500" w:rsidP="00AF3500">
      <w:pPr>
        <w:tabs>
          <w:tab w:val="left" w:pos="360"/>
        </w:tabs>
        <w:ind w:left="360" w:right="-36" w:hanging="360"/>
        <w:rPr>
          <w:b/>
          <w:bCs/>
          <w:sz w:val="24"/>
          <w:szCs w:val="24"/>
        </w:rPr>
      </w:pPr>
      <w:r w:rsidRPr="00A82F17">
        <w:rPr>
          <w:b/>
          <w:bCs/>
          <w:sz w:val="24"/>
          <w:szCs w:val="24"/>
        </w:rPr>
        <w:t>Director, Research and Development</w:t>
      </w:r>
    </w:p>
    <w:p w14:paraId="763FD2F4" w14:textId="1B55C68C" w:rsidR="00AF3500" w:rsidRPr="00AF3500" w:rsidRDefault="00AF3500" w:rsidP="00AF3500">
      <w:pPr>
        <w:tabs>
          <w:tab w:val="left" w:pos="360"/>
        </w:tabs>
        <w:ind w:left="360" w:right="-36" w:hanging="360"/>
        <w:jc w:val="both"/>
        <w:rPr>
          <w:sz w:val="24"/>
          <w:szCs w:val="24"/>
        </w:rPr>
      </w:pPr>
      <w:r w:rsidRPr="00AF3500">
        <w:rPr>
          <w:sz w:val="24"/>
          <w:szCs w:val="24"/>
        </w:rPr>
        <w:fldChar w:fldCharType="begin"/>
      </w:r>
      <w:r w:rsidRPr="00AF3500">
        <w:rPr>
          <w:sz w:val="24"/>
          <w:szCs w:val="24"/>
        </w:rPr>
        <w:instrText>SYMBOL 183 \f "Symbol" \s 10 \h</w:instrText>
      </w:r>
      <w:r w:rsidRPr="00AF3500">
        <w:rPr>
          <w:sz w:val="24"/>
          <w:szCs w:val="24"/>
        </w:rPr>
        <w:fldChar w:fldCharType="end"/>
      </w:r>
      <w:r w:rsidRPr="00AF3500">
        <w:rPr>
          <w:sz w:val="24"/>
          <w:szCs w:val="24"/>
        </w:rPr>
        <w:tab/>
        <w:t>Managed a staff of 90 scientists, engineers and technicians, some of which were involved in limited production of fabricated products and pre</w:t>
      </w:r>
      <w:r w:rsidR="00A82F17">
        <w:rPr>
          <w:sz w:val="24"/>
          <w:szCs w:val="24"/>
        </w:rPr>
        <w:t>-</w:t>
      </w:r>
      <w:r w:rsidRPr="00AF3500">
        <w:rPr>
          <w:sz w:val="24"/>
          <w:szCs w:val="24"/>
        </w:rPr>
        <w:t xml:space="preserve">impregnated composite fabric materials.  </w:t>
      </w:r>
    </w:p>
    <w:p w14:paraId="098CBED3" w14:textId="77777777" w:rsidR="00AF3500" w:rsidRPr="00AF3500" w:rsidRDefault="00AF3500" w:rsidP="00AF3500">
      <w:pPr>
        <w:tabs>
          <w:tab w:val="left" w:pos="360"/>
        </w:tabs>
        <w:ind w:left="360" w:right="-36" w:hanging="360"/>
        <w:jc w:val="both"/>
        <w:rPr>
          <w:sz w:val="24"/>
          <w:szCs w:val="24"/>
        </w:rPr>
      </w:pPr>
      <w:r w:rsidRPr="00AF3500">
        <w:rPr>
          <w:sz w:val="24"/>
          <w:szCs w:val="24"/>
        </w:rPr>
        <w:fldChar w:fldCharType="begin"/>
      </w:r>
      <w:r w:rsidRPr="00AF3500">
        <w:rPr>
          <w:sz w:val="24"/>
          <w:szCs w:val="24"/>
        </w:rPr>
        <w:instrText>SYMBOL 183 \f "Symbol" \s 10 \h</w:instrText>
      </w:r>
      <w:r w:rsidRPr="00AF3500">
        <w:rPr>
          <w:sz w:val="24"/>
          <w:szCs w:val="24"/>
        </w:rPr>
        <w:fldChar w:fldCharType="end"/>
      </w:r>
      <w:r w:rsidRPr="00AF3500">
        <w:rPr>
          <w:sz w:val="24"/>
          <w:szCs w:val="24"/>
        </w:rPr>
        <w:tab/>
        <w:t>Developed new processes and products in most forms of advanced composite materials using fiberglass, quartz and carbon fiber reinforcements.</w:t>
      </w:r>
    </w:p>
    <w:p w14:paraId="77815295" w14:textId="77777777" w:rsidR="00AF3500" w:rsidRPr="00AF3500" w:rsidRDefault="00AF3500" w:rsidP="00AF3500">
      <w:pPr>
        <w:numPr>
          <w:ilvl w:val="0"/>
          <w:numId w:val="6"/>
        </w:numPr>
        <w:ind w:right="-36"/>
        <w:jc w:val="both"/>
        <w:rPr>
          <w:sz w:val="24"/>
          <w:szCs w:val="24"/>
        </w:rPr>
      </w:pPr>
      <w:r w:rsidRPr="00AF3500">
        <w:rPr>
          <w:sz w:val="24"/>
          <w:szCs w:val="24"/>
        </w:rPr>
        <w:t xml:space="preserve">Processes included fiber heat treatment, weaving, wet winding, </w:t>
      </w:r>
      <w:proofErr w:type="spellStart"/>
      <w:r w:rsidRPr="00AF3500">
        <w:rPr>
          <w:sz w:val="24"/>
          <w:szCs w:val="24"/>
        </w:rPr>
        <w:t>prepregging</w:t>
      </w:r>
      <w:proofErr w:type="spellEnd"/>
      <w:r w:rsidRPr="00AF3500">
        <w:rPr>
          <w:sz w:val="24"/>
          <w:szCs w:val="24"/>
        </w:rPr>
        <w:t>, RTM and RIM, state of the art tooling techniques, machining, and material and product inspection and testing.</w:t>
      </w:r>
    </w:p>
    <w:p w14:paraId="374A053B" w14:textId="77777777" w:rsidR="00AF3500" w:rsidRDefault="00AF3500" w:rsidP="00AF3500">
      <w:pPr>
        <w:tabs>
          <w:tab w:val="left" w:pos="360"/>
        </w:tabs>
        <w:rPr>
          <w:b/>
          <w:sz w:val="24"/>
          <w:szCs w:val="24"/>
        </w:rPr>
      </w:pPr>
    </w:p>
    <w:p w14:paraId="2DB77FE0" w14:textId="747C2DD4" w:rsidR="00AF3500" w:rsidRPr="00AF3500" w:rsidRDefault="00AF3500" w:rsidP="00AF3500">
      <w:pPr>
        <w:tabs>
          <w:tab w:val="left" w:pos="360"/>
        </w:tabs>
        <w:rPr>
          <w:b/>
          <w:sz w:val="24"/>
          <w:szCs w:val="24"/>
        </w:rPr>
      </w:pPr>
      <w:r w:rsidRPr="00AF3500">
        <w:rPr>
          <w:b/>
          <w:sz w:val="24"/>
          <w:szCs w:val="24"/>
        </w:rPr>
        <w:t xml:space="preserve">AMERON International </w:t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</w:r>
      <w:r w:rsidRPr="00AF3500">
        <w:rPr>
          <w:b/>
          <w:sz w:val="24"/>
          <w:szCs w:val="24"/>
        </w:rPr>
        <w:tab/>
        <w:t xml:space="preserve">     </w:t>
      </w:r>
      <w:r w:rsidRPr="00AF3500">
        <w:rPr>
          <w:b/>
          <w:sz w:val="24"/>
          <w:szCs w:val="24"/>
        </w:rPr>
        <w:tab/>
        <w:t xml:space="preserve">   </w:t>
      </w:r>
      <w:r w:rsidR="004F094B">
        <w:rPr>
          <w:b/>
          <w:sz w:val="24"/>
          <w:szCs w:val="24"/>
        </w:rPr>
        <w:tab/>
      </w:r>
      <w:r w:rsidR="004F094B">
        <w:rPr>
          <w:b/>
          <w:sz w:val="24"/>
          <w:szCs w:val="24"/>
        </w:rPr>
        <w:tab/>
      </w:r>
      <w:r w:rsidR="004F094B">
        <w:rPr>
          <w:b/>
          <w:sz w:val="24"/>
          <w:szCs w:val="24"/>
        </w:rPr>
        <w:tab/>
        <w:t xml:space="preserve">      </w:t>
      </w:r>
      <w:r w:rsidR="00A033F7">
        <w:rPr>
          <w:b/>
          <w:sz w:val="24"/>
          <w:szCs w:val="24"/>
        </w:rPr>
        <w:t xml:space="preserve">    </w:t>
      </w:r>
      <w:r w:rsidRPr="00AF3500">
        <w:rPr>
          <w:b/>
          <w:sz w:val="24"/>
          <w:szCs w:val="24"/>
        </w:rPr>
        <w:t>1970-1980</w:t>
      </w:r>
    </w:p>
    <w:p w14:paraId="73B18D3D" w14:textId="77777777" w:rsidR="00AF3500" w:rsidRPr="00A82F17" w:rsidRDefault="00AF3500" w:rsidP="00AF3500">
      <w:pPr>
        <w:tabs>
          <w:tab w:val="left" w:pos="360"/>
        </w:tabs>
        <w:rPr>
          <w:b/>
          <w:bCs/>
          <w:sz w:val="24"/>
          <w:szCs w:val="24"/>
        </w:rPr>
      </w:pPr>
      <w:r w:rsidRPr="00A82F17">
        <w:rPr>
          <w:b/>
          <w:bCs/>
          <w:sz w:val="24"/>
          <w:szCs w:val="24"/>
        </w:rPr>
        <w:t>Manager of Special Projects</w:t>
      </w:r>
    </w:p>
    <w:p w14:paraId="7D844755" w14:textId="77777777" w:rsidR="00AF3500" w:rsidRPr="00AF3500" w:rsidRDefault="00AF3500" w:rsidP="00AF3500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AF3500">
        <w:rPr>
          <w:sz w:val="24"/>
          <w:szCs w:val="24"/>
        </w:rPr>
        <w:fldChar w:fldCharType="begin"/>
      </w:r>
      <w:r w:rsidRPr="00AF3500">
        <w:rPr>
          <w:sz w:val="24"/>
          <w:szCs w:val="24"/>
        </w:rPr>
        <w:instrText>SYMBOL 183 \f "Symbol" \s 10 \h</w:instrText>
      </w:r>
      <w:r w:rsidRPr="00AF3500">
        <w:rPr>
          <w:sz w:val="24"/>
          <w:szCs w:val="24"/>
        </w:rPr>
        <w:fldChar w:fldCharType="end"/>
      </w:r>
      <w:r w:rsidRPr="00AF3500">
        <w:rPr>
          <w:sz w:val="24"/>
          <w:szCs w:val="24"/>
        </w:rPr>
        <w:tab/>
        <w:t>Worked under the V.P. of Engineering to develop composite filament winding and molding processes, coating processes, machinery and tooling, and precision machining operations.</w:t>
      </w:r>
    </w:p>
    <w:p w14:paraId="56B1708D" w14:textId="77777777" w:rsidR="00AF3500" w:rsidRPr="00AF3500" w:rsidRDefault="00AF3500" w:rsidP="00AF3500">
      <w:pPr>
        <w:pStyle w:val="BodyTextInden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AF3500">
        <w:rPr>
          <w:sz w:val="24"/>
          <w:szCs w:val="24"/>
        </w:rPr>
        <w:t xml:space="preserve">Created new business opportunities in the industrial products sectors related to steel and concrete poles, concrete and fiberglass piping, coatings, and construction products.  </w:t>
      </w:r>
    </w:p>
    <w:p w14:paraId="7037C7FB" w14:textId="77777777" w:rsidR="00AF3500" w:rsidRPr="00AF3500" w:rsidRDefault="00AF3500" w:rsidP="00AF3500">
      <w:pPr>
        <w:pStyle w:val="BodyTextInden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AF3500">
        <w:rPr>
          <w:sz w:val="24"/>
          <w:szCs w:val="24"/>
        </w:rPr>
        <w:t>Developed financial models for business investment and program management models for project control.</w:t>
      </w:r>
    </w:p>
    <w:p w14:paraId="3874CF7E" w14:textId="77777777" w:rsidR="003747FB" w:rsidRDefault="003747FB" w:rsidP="00AF3500">
      <w:pPr>
        <w:tabs>
          <w:tab w:val="left" w:pos="360"/>
        </w:tabs>
        <w:rPr>
          <w:b/>
          <w:sz w:val="24"/>
          <w:szCs w:val="24"/>
        </w:rPr>
      </w:pPr>
    </w:p>
    <w:p w14:paraId="26FFE491" w14:textId="2A3E1864" w:rsidR="00AF3500" w:rsidRPr="00AF3500" w:rsidRDefault="003747FB" w:rsidP="00AF3500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NORTH AMERICAN ROCKWELL</w:t>
      </w:r>
      <w:r w:rsidR="00AF3500" w:rsidRPr="00AF3500">
        <w:rPr>
          <w:b/>
          <w:sz w:val="24"/>
          <w:szCs w:val="24"/>
        </w:rPr>
        <w:tab/>
      </w:r>
      <w:r w:rsidR="00AF3500" w:rsidRPr="00AF3500">
        <w:rPr>
          <w:b/>
          <w:sz w:val="24"/>
          <w:szCs w:val="24"/>
        </w:rPr>
        <w:tab/>
      </w:r>
      <w:r w:rsidR="00AF3500" w:rsidRPr="00AF3500">
        <w:rPr>
          <w:b/>
          <w:sz w:val="24"/>
          <w:szCs w:val="24"/>
        </w:rPr>
        <w:tab/>
      </w:r>
      <w:r w:rsidR="00AF3500" w:rsidRPr="00AF3500">
        <w:rPr>
          <w:b/>
          <w:sz w:val="24"/>
          <w:szCs w:val="24"/>
        </w:rPr>
        <w:tab/>
      </w:r>
      <w:r w:rsidR="004F094B">
        <w:rPr>
          <w:b/>
          <w:sz w:val="24"/>
          <w:szCs w:val="24"/>
        </w:rPr>
        <w:t xml:space="preserve">     </w:t>
      </w:r>
      <w:r w:rsidR="00AF3500" w:rsidRPr="00AF3500">
        <w:rPr>
          <w:b/>
          <w:sz w:val="24"/>
          <w:szCs w:val="24"/>
        </w:rPr>
        <w:tab/>
        <w:t xml:space="preserve">     </w:t>
      </w:r>
      <w:r w:rsidR="00AF3500" w:rsidRPr="00AF3500">
        <w:rPr>
          <w:b/>
          <w:sz w:val="24"/>
          <w:szCs w:val="24"/>
        </w:rPr>
        <w:tab/>
      </w:r>
      <w:r w:rsidR="004F094B">
        <w:rPr>
          <w:b/>
          <w:sz w:val="24"/>
          <w:szCs w:val="24"/>
        </w:rPr>
        <w:t xml:space="preserve">   </w:t>
      </w:r>
      <w:r w:rsidR="00AF3500" w:rsidRPr="00AF3500">
        <w:rPr>
          <w:b/>
          <w:sz w:val="24"/>
          <w:szCs w:val="24"/>
        </w:rPr>
        <w:t xml:space="preserve">   </w:t>
      </w:r>
      <w:r w:rsidR="00A033F7">
        <w:rPr>
          <w:b/>
          <w:sz w:val="24"/>
          <w:szCs w:val="24"/>
        </w:rPr>
        <w:t xml:space="preserve">   </w:t>
      </w:r>
      <w:r w:rsidR="00AF3500" w:rsidRPr="00AF3500">
        <w:rPr>
          <w:b/>
          <w:sz w:val="24"/>
          <w:szCs w:val="24"/>
        </w:rPr>
        <w:t>1966-1970</w:t>
      </w:r>
    </w:p>
    <w:p w14:paraId="41F0563C" w14:textId="77777777" w:rsidR="00AF3500" w:rsidRPr="00D26414" w:rsidRDefault="00AF3500" w:rsidP="00AF3500">
      <w:pPr>
        <w:tabs>
          <w:tab w:val="left" w:pos="360"/>
        </w:tabs>
        <w:rPr>
          <w:b/>
          <w:bCs/>
          <w:sz w:val="24"/>
          <w:szCs w:val="24"/>
        </w:rPr>
      </w:pPr>
      <w:r w:rsidRPr="00D26414">
        <w:rPr>
          <w:b/>
          <w:bCs/>
          <w:sz w:val="24"/>
          <w:szCs w:val="24"/>
        </w:rPr>
        <w:t>Stress Analysis Engineer</w:t>
      </w:r>
    </w:p>
    <w:p w14:paraId="3C29012E" w14:textId="77777777" w:rsidR="00AF3500" w:rsidRPr="00AF3500" w:rsidRDefault="00AF3500" w:rsidP="00AF3500">
      <w:pPr>
        <w:pStyle w:val="NoSpacing"/>
        <w:tabs>
          <w:tab w:val="left" w:pos="360"/>
        </w:tabs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AF350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AF3500">
        <w:rPr>
          <w:rFonts w:ascii="Times New Roman" w:eastAsia="Times New Roman" w:hAnsi="Times New Roman"/>
          <w:sz w:val="24"/>
          <w:szCs w:val="24"/>
        </w:rPr>
        <w:instrText>SYMBOL 183 \f "Symbol" \s 10 \h</w:instrText>
      </w:r>
      <w:r w:rsidRPr="00AF3500">
        <w:rPr>
          <w:rFonts w:ascii="Times New Roman" w:eastAsia="Times New Roman" w:hAnsi="Times New Roman"/>
          <w:sz w:val="24"/>
          <w:szCs w:val="24"/>
        </w:rPr>
        <w:fldChar w:fldCharType="end"/>
      </w:r>
      <w:r w:rsidRPr="00AF35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3500">
        <w:rPr>
          <w:rFonts w:ascii="Times New Roman" w:eastAsia="Times New Roman" w:hAnsi="Times New Roman"/>
          <w:sz w:val="24"/>
          <w:szCs w:val="24"/>
        </w:rPr>
        <w:tab/>
        <w:t>Co-Author of the “Structural Design Guide for Advanced Composite Applications” for the Advanced</w:t>
      </w:r>
      <w:r w:rsidRPr="00AF3500">
        <w:rPr>
          <w:rFonts w:ascii="Times New Roman" w:hAnsi="Times New Roman"/>
          <w:color w:val="000000"/>
          <w:sz w:val="24"/>
          <w:szCs w:val="24"/>
        </w:rPr>
        <w:t xml:space="preserve"> Composites Division of the Air Force Materials Laboratory, Air Force Command, Wright-Patterson Air Force Base, Ohio</w:t>
      </w:r>
    </w:p>
    <w:p w14:paraId="0C1F2332" w14:textId="1E1C5D85" w:rsidR="00AF3500" w:rsidRDefault="00AF3500" w:rsidP="00AF3500">
      <w:pPr>
        <w:pStyle w:val="ListParagraph"/>
        <w:numPr>
          <w:ilvl w:val="0"/>
          <w:numId w:val="12"/>
        </w:numPr>
        <w:tabs>
          <w:tab w:val="left" w:pos="360"/>
        </w:tabs>
        <w:rPr>
          <w:sz w:val="24"/>
          <w:szCs w:val="24"/>
        </w:rPr>
      </w:pPr>
      <w:r w:rsidRPr="00AF3500">
        <w:rPr>
          <w:sz w:val="24"/>
          <w:szCs w:val="24"/>
        </w:rPr>
        <w:t>Worked on further structural enhancement of the X-15 rocket plane and Apollo program capsule heat shields.</w:t>
      </w:r>
    </w:p>
    <w:p w14:paraId="7C0A7679" w14:textId="77777777" w:rsidR="00C808D5" w:rsidRDefault="00C808D5" w:rsidP="006074EC">
      <w:pPr>
        <w:rPr>
          <w:b/>
          <w:bCs/>
          <w:sz w:val="24"/>
          <w:szCs w:val="24"/>
        </w:rPr>
      </w:pPr>
    </w:p>
    <w:p w14:paraId="39A0CF37" w14:textId="77777777" w:rsidR="00C808D5" w:rsidRDefault="00C808D5" w:rsidP="006074EC">
      <w:pPr>
        <w:rPr>
          <w:b/>
          <w:bCs/>
          <w:sz w:val="24"/>
          <w:szCs w:val="24"/>
        </w:rPr>
      </w:pPr>
    </w:p>
    <w:p w14:paraId="72E2EEE8" w14:textId="386FF1EC" w:rsidR="006074EC" w:rsidRDefault="006074EC" w:rsidP="006074EC">
      <w:pPr>
        <w:rPr>
          <w:b/>
          <w:bCs/>
          <w:sz w:val="24"/>
          <w:szCs w:val="24"/>
        </w:rPr>
      </w:pPr>
      <w:r w:rsidRPr="00F62237">
        <w:rPr>
          <w:b/>
          <w:bCs/>
          <w:sz w:val="24"/>
          <w:szCs w:val="24"/>
        </w:rPr>
        <w:lastRenderedPageBreak/>
        <w:t>TX State Courses Taught by Dr. James Davidson</w:t>
      </w:r>
    </w:p>
    <w:p w14:paraId="06F42DE6" w14:textId="77777777" w:rsidR="006074EC" w:rsidRDefault="006074EC" w:rsidP="006074EC">
      <w:pPr>
        <w:rPr>
          <w:b/>
          <w:bCs/>
          <w:sz w:val="24"/>
          <w:szCs w:val="24"/>
        </w:rPr>
      </w:pPr>
    </w:p>
    <w:p w14:paraId="6BD004D5" w14:textId="7E118936" w:rsidR="00095D7A" w:rsidRDefault="00095D7A" w:rsidP="00095D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2024 (scheduled) - Assistant Professor of Practice</w:t>
      </w:r>
    </w:p>
    <w:p w14:paraId="26566188" w14:textId="77777777" w:rsidR="00095D7A" w:rsidRDefault="00095D7A" w:rsidP="00095D7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F0637">
        <w:rPr>
          <w:sz w:val="24"/>
          <w:szCs w:val="24"/>
        </w:rPr>
        <w:t xml:space="preserve">MFGE 4390.001 Senior Design </w:t>
      </w:r>
      <w:r>
        <w:rPr>
          <w:sz w:val="24"/>
          <w:szCs w:val="24"/>
        </w:rPr>
        <w:t>for Manufacturing Engineering</w:t>
      </w:r>
      <w:r w:rsidRPr="001F0637">
        <w:rPr>
          <w:sz w:val="24"/>
          <w:szCs w:val="24"/>
        </w:rPr>
        <w:t xml:space="preserve"> </w:t>
      </w:r>
    </w:p>
    <w:p w14:paraId="27813000" w14:textId="51D1B5FE" w:rsidR="00AB421B" w:rsidRPr="00AB421B" w:rsidRDefault="00AB421B" w:rsidP="00AB421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MFGE 4390.L01 Lab for Senior Design for Manufacturing Engineering</w:t>
      </w:r>
    </w:p>
    <w:p w14:paraId="120F7A24" w14:textId="63E22296" w:rsidR="00095D7A" w:rsidRPr="00D26414" w:rsidRDefault="00095D7A" w:rsidP="00095D7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2300.</w:t>
      </w:r>
      <w:r>
        <w:rPr>
          <w:sz w:val="24"/>
          <w:szCs w:val="24"/>
        </w:rPr>
        <w:t>002</w:t>
      </w:r>
      <w:r w:rsidRPr="00D26414">
        <w:rPr>
          <w:sz w:val="24"/>
          <w:szCs w:val="24"/>
        </w:rPr>
        <w:t xml:space="preserve"> Engineering Materials </w:t>
      </w:r>
    </w:p>
    <w:p w14:paraId="76CD80E1" w14:textId="31CB11B5" w:rsidR="00095D7A" w:rsidRPr="00D26414" w:rsidRDefault="00095D7A" w:rsidP="00095D7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2300.</w:t>
      </w:r>
      <w:r>
        <w:rPr>
          <w:sz w:val="24"/>
          <w:szCs w:val="24"/>
        </w:rPr>
        <w:t>003</w:t>
      </w:r>
      <w:r w:rsidRPr="00D26414">
        <w:rPr>
          <w:sz w:val="24"/>
          <w:szCs w:val="24"/>
        </w:rPr>
        <w:t xml:space="preserve"> Engineering Materials </w:t>
      </w:r>
    </w:p>
    <w:p w14:paraId="20E3F99C" w14:textId="3545C2F3" w:rsidR="00880FA8" w:rsidRDefault="00880FA8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2024</w:t>
      </w:r>
      <w:r w:rsidR="00095D7A" w:rsidRPr="00095D7A">
        <w:rPr>
          <w:b/>
          <w:bCs/>
          <w:sz w:val="24"/>
          <w:szCs w:val="24"/>
        </w:rPr>
        <w:t xml:space="preserve"> </w:t>
      </w:r>
      <w:r w:rsidR="00095D7A">
        <w:rPr>
          <w:b/>
          <w:bCs/>
          <w:sz w:val="24"/>
          <w:szCs w:val="24"/>
        </w:rPr>
        <w:t>- Assistant Professor of Practice</w:t>
      </w:r>
    </w:p>
    <w:p w14:paraId="13132B22" w14:textId="364F43A0" w:rsidR="001F0637" w:rsidRDefault="001F0637" w:rsidP="00880FA8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MFGE 4391.</w:t>
      </w:r>
      <w:r w:rsidR="00DC38BB">
        <w:rPr>
          <w:sz w:val="24"/>
          <w:szCs w:val="24"/>
        </w:rPr>
        <w:t>251</w:t>
      </w:r>
      <w:r>
        <w:rPr>
          <w:sz w:val="24"/>
          <w:szCs w:val="24"/>
        </w:rPr>
        <w:t xml:space="preserve"> Senior Design </w:t>
      </w:r>
      <w:bookmarkStart w:id="0" w:name="_Hlk149571578"/>
      <w:r>
        <w:rPr>
          <w:sz w:val="24"/>
          <w:szCs w:val="24"/>
        </w:rPr>
        <w:t>for Manufacturing Engineering</w:t>
      </w:r>
      <w:bookmarkEnd w:id="0"/>
    </w:p>
    <w:p w14:paraId="47ADEB14" w14:textId="57DB4741" w:rsidR="00AB421B" w:rsidRPr="00AB421B" w:rsidRDefault="00AB421B" w:rsidP="00AB421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MFGE 4391.L01 Lab for Senior Design for Manufacturing Engineering</w:t>
      </w:r>
    </w:p>
    <w:p w14:paraId="64026D1B" w14:textId="5F747E03" w:rsidR="00880FA8" w:rsidRPr="00D26414" w:rsidRDefault="00880FA8" w:rsidP="00880FA8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D26414">
        <w:rPr>
          <w:sz w:val="24"/>
          <w:szCs w:val="24"/>
        </w:rPr>
        <w:t>ENGR 2300.25</w:t>
      </w:r>
      <w:r>
        <w:rPr>
          <w:sz w:val="24"/>
          <w:szCs w:val="24"/>
        </w:rPr>
        <w:t>2</w:t>
      </w:r>
      <w:r w:rsidRPr="00D26414">
        <w:rPr>
          <w:sz w:val="24"/>
          <w:szCs w:val="24"/>
        </w:rPr>
        <w:t xml:space="preserve"> Engineering Materials </w:t>
      </w:r>
    </w:p>
    <w:p w14:paraId="4C207E59" w14:textId="77777777" w:rsidR="00880FA8" w:rsidRPr="00D26414" w:rsidRDefault="00880FA8" w:rsidP="00880FA8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D26414">
        <w:rPr>
          <w:sz w:val="24"/>
          <w:szCs w:val="24"/>
        </w:rPr>
        <w:t xml:space="preserve">ENGR 2300.253 Engineering Materials </w:t>
      </w:r>
    </w:p>
    <w:p w14:paraId="4B156679" w14:textId="5054B280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2023</w:t>
      </w:r>
      <w:r w:rsidR="00D26414">
        <w:rPr>
          <w:b/>
          <w:bCs/>
          <w:sz w:val="24"/>
          <w:szCs w:val="24"/>
        </w:rPr>
        <w:t xml:space="preserve"> - </w:t>
      </w:r>
      <w:r w:rsidR="00C808D5">
        <w:rPr>
          <w:b/>
          <w:bCs/>
          <w:sz w:val="24"/>
          <w:szCs w:val="24"/>
        </w:rPr>
        <w:t>Assistant Professor of Practice</w:t>
      </w:r>
    </w:p>
    <w:p w14:paraId="46E278A0" w14:textId="77777777" w:rsidR="001F0637" w:rsidRDefault="00C808D5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F0637">
        <w:rPr>
          <w:sz w:val="24"/>
          <w:szCs w:val="24"/>
        </w:rPr>
        <w:t>MFGE 4390.001 Senior Design</w:t>
      </w:r>
      <w:r w:rsidR="001F0637" w:rsidRPr="001F0637">
        <w:rPr>
          <w:sz w:val="24"/>
          <w:szCs w:val="24"/>
        </w:rPr>
        <w:t xml:space="preserve"> </w:t>
      </w:r>
      <w:r w:rsidR="001F0637">
        <w:rPr>
          <w:sz w:val="24"/>
          <w:szCs w:val="24"/>
        </w:rPr>
        <w:t>for Manufacturing Engineering</w:t>
      </w:r>
      <w:r w:rsidR="001F0637" w:rsidRPr="001F0637">
        <w:rPr>
          <w:sz w:val="24"/>
          <w:szCs w:val="24"/>
        </w:rPr>
        <w:t xml:space="preserve"> </w:t>
      </w:r>
    </w:p>
    <w:p w14:paraId="687EEC24" w14:textId="3A28B632" w:rsidR="006074EC" w:rsidRPr="001F0637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F0637">
        <w:rPr>
          <w:sz w:val="24"/>
          <w:szCs w:val="24"/>
        </w:rPr>
        <w:t xml:space="preserve">ENGR </w:t>
      </w:r>
      <w:r w:rsidR="00EB0B78" w:rsidRPr="001F0637">
        <w:rPr>
          <w:sz w:val="24"/>
          <w:szCs w:val="24"/>
        </w:rPr>
        <w:t xml:space="preserve">3311.002 </w:t>
      </w:r>
      <w:r w:rsidR="0024030C" w:rsidRPr="001F0637">
        <w:rPr>
          <w:sz w:val="24"/>
          <w:szCs w:val="24"/>
        </w:rPr>
        <w:t>M</w:t>
      </w:r>
      <w:r w:rsidR="00EB0B78" w:rsidRPr="001F0637">
        <w:rPr>
          <w:sz w:val="24"/>
          <w:szCs w:val="24"/>
        </w:rPr>
        <w:t>echanics of Materials</w:t>
      </w:r>
    </w:p>
    <w:p w14:paraId="1CD082A7" w14:textId="35147DE7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SPRING 2023 </w:t>
      </w:r>
      <w:r w:rsidR="00D26414">
        <w:rPr>
          <w:b/>
          <w:bCs/>
          <w:sz w:val="24"/>
          <w:szCs w:val="24"/>
        </w:rPr>
        <w:t>- Lecturer</w:t>
      </w:r>
    </w:p>
    <w:p w14:paraId="06310B60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2301.251 Statics</w:t>
      </w:r>
    </w:p>
    <w:p w14:paraId="228E1906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2301.252 Statics</w:t>
      </w:r>
    </w:p>
    <w:p w14:paraId="4062C908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2301.253 Statics</w:t>
      </w:r>
    </w:p>
    <w:p w14:paraId="28C7072F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3311.253 Mechanics of Materials</w:t>
      </w:r>
    </w:p>
    <w:p w14:paraId="766B504A" w14:textId="4EEA2820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2022</w:t>
      </w:r>
      <w:r w:rsidR="00D26414">
        <w:rPr>
          <w:b/>
          <w:bCs/>
          <w:sz w:val="24"/>
          <w:szCs w:val="24"/>
        </w:rPr>
        <w:t xml:space="preserve"> - Lecturer</w:t>
      </w:r>
    </w:p>
    <w:p w14:paraId="0DF42C42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2301.001 Statics</w:t>
      </w:r>
    </w:p>
    <w:p w14:paraId="6B529FBD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2301.002 Statics</w:t>
      </w:r>
    </w:p>
    <w:p w14:paraId="5BC7059A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2301.003 Statics</w:t>
      </w:r>
    </w:p>
    <w:p w14:paraId="7D2ECD2B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MFGE 4367.001 Polymers and Polymer Processing</w:t>
      </w:r>
    </w:p>
    <w:p w14:paraId="0781DDDD" w14:textId="19108256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2022</w:t>
      </w:r>
      <w:r w:rsidR="00D26414">
        <w:rPr>
          <w:b/>
          <w:bCs/>
          <w:sz w:val="24"/>
          <w:szCs w:val="24"/>
        </w:rPr>
        <w:t xml:space="preserve"> - Lecturer</w:t>
      </w:r>
    </w:p>
    <w:p w14:paraId="1C2928DA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CE 1210.252 Introduction to Smart Infrastructure</w:t>
      </w:r>
    </w:p>
    <w:p w14:paraId="7210E432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2301.251 Statics</w:t>
      </w:r>
    </w:p>
    <w:p w14:paraId="0D0F4A6D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2301.252 Statics</w:t>
      </w:r>
    </w:p>
    <w:p w14:paraId="1EA6FF9B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2301.253 Statics</w:t>
      </w:r>
    </w:p>
    <w:p w14:paraId="07A8A625" w14:textId="081CBBF4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2021</w:t>
      </w:r>
      <w:r w:rsidR="00D26414">
        <w:rPr>
          <w:b/>
          <w:bCs/>
          <w:sz w:val="24"/>
          <w:szCs w:val="24"/>
        </w:rPr>
        <w:t xml:space="preserve"> - Lecturer</w:t>
      </w:r>
    </w:p>
    <w:p w14:paraId="6BFA7BD5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CE 1210.002 Introduction to Smart Infrastructure</w:t>
      </w:r>
    </w:p>
    <w:p w14:paraId="036D8289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2301.001 Statics</w:t>
      </w:r>
    </w:p>
    <w:p w14:paraId="1B356177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2301.002 Statics</w:t>
      </w:r>
    </w:p>
    <w:p w14:paraId="69E8E5B3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2301.003 Statics</w:t>
      </w:r>
    </w:p>
    <w:p w14:paraId="26C0EB35" w14:textId="2BD76F89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SUMMER 2021</w:t>
      </w:r>
      <w:r w:rsidR="00D26414">
        <w:rPr>
          <w:b/>
          <w:bCs/>
          <w:sz w:val="24"/>
          <w:szCs w:val="24"/>
        </w:rPr>
        <w:t xml:space="preserve"> - Lecturer</w:t>
      </w:r>
    </w:p>
    <w:p w14:paraId="520C084D" w14:textId="77777777" w:rsidR="006074EC" w:rsidRPr="00D26414" w:rsidRDefault="006074EC" w:rsidP="006074E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D26414">
        <w:rPr>
          <w:sz w:val="24"/>
          <w:szCs w:val="24"/>
        </w:rPr>
        <w:t>ENGR 2300.501 Engineering Materials</w:t>
      </w:r>
    </w:p>
    <w:p w14:paraId="32A746B8" w14:textId="18095598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2021</w:t>
      </w:r>
      <w:r w:rsidR="00D26414">
        <w:rPr>
          <w:b/>
          <w:bCs/>
          <w:sz w:val="24"/>
          <w:szCs w:val="24"/>
        </w:rPr>
        <w:t xml:space="preserve"> - Lecturer</w:t>
      </w:r>
    </w:p>
    <w:p w14:paraId="5650C507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3311.253 Mechanics of Materials</w:t>
      </w:r>
    </w:p>
    <w:p w14:paraId="73A3829E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2301.251 Statics</w:t>
      </w:r>
    </w:p>
    <w:p w14:paraId="62D6E8DF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2301.252 Statics</w:t>
      </w:r>
    </w:p>
    <w:p w14:paraId="69B0AE6B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2301.253 Statics</w:t>
      </w:r>
    </w:p>
    <w:p w14:paraId="3A201EEE" w14:textId="6B3AC153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2020</w:t>
      </w:r>
      <w:r w:rsidR="00D26414">
        <w:rPr>
          <w:b/>
          <w:bCs/>
          <w:sz w:val="24"/>
          <w:szCs w:val="24"/>
        </w:rPr>
        <w:t xml:space="preserve"> - Lecturer</w:t>
      </w:r>
    </w:p>
    <w:p w14:paraId="7D4F650D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3311.003 Mechanics of Materials</w:t>
      </w:r>
    </w:p>
    <w:p w14:paraId="69E4A6B2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2301.001 Statics</w:t>
      </w:r>
    </w:p>
    <w:p w14:paraId="03DBE7FD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2301.002 Statics</w:t>
      </w:r>
    </w:p>
    <w:p w14:paraId="265F88EA" w14:textId="77777777" w:rsidR="006074EC" w:rsidRPr="00D26414" w:rsidRDefault="006074EC" w:rsidP="006074E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26414">
        <w:rPr>
          <w:sz w:val="24"/>
          <w:szCs w:val="24"/>
        </w:rPr>
        <w:t>ENGR 2301.003 Statics</w:t>
      </w:r>
    </w:p>
    <w:p w14:paraId="3A142EBB" w14:textId="4D29FE08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SPRING 2020</w:t>
      </w:r>
      <w:r w:rsidR="00D26414">
        <w:rPr>
          <w:b/>
          <w:bCs/>
          <w:sz w:val="24"/>
          <w:szCs w:val="24"/>
        </w:rPr>
        <w:t xml:space="preserve"> - Lecturer</w:t>
      </w:r>
    </w:p>
    <w:p w14:paraId="33519ED7" w14:textId="77777777" w:rsidR="006074EC" w:rsidRPr="00D26414" w:rsidRDefault="006074EC" w:rsidP="006074E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D26414">
        <w:rPr>
          <w:sz w:val="24"/>
          <w:szCs w:val="24"/>
        </w:rPr>
        <w:t xml:space="preserve">ENGR 2300.251 Engineering Materials </w:t>
      </w:r>
    </w:p>
    <w:p w14:paraId="5D476EF4" w14:textId="77777777" w:rsidR="006074EC" w:rsidRPr="00D26414" w:rsidRDefault="006074EC" w:rsidP="006074E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D26414">
        <w:rPr>
          <w:sz w:val="24"/>
          <w:szCs w:val="24"/>
        </w:rPr>
        <w:t xml:space="preserve">ENGR 2300.253 Engineering Materials </w:t>
      </w:r>
    </w:p>
    <w:p w14:paraId="1878601C" w14:textId="77777777" w:rsidR="006074EC" w:rsidRPr="00D26414" w:rsidRDefault="006074EC" w:rsidP="006074E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D26414">
        <w:rPr>
          <w:sz w:val="24"/>
          <w:szCs w:val="24"/>
        </w:rPr>
        <w:t>ENGR 3375.252 Mechanics Statics</w:t>
      </w:r>
    </w:p>
    <w:p w14:paraId="5D0BC100" w14:textId="13B80FD6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2019</w:t>
      </w:r>
      <w:r w:rsidR="00D26414">
        <w:rPr>
          <w:b/>
          <w:bCs/>
          <w:sz w:val="24"/>
          <w:szCs w:val="24"/>
        </w:rPr>
        <w:t xml:space="preserve"> - Lecturer</w:t>
      </w:r>
    </w:p>
    <w:p w14:paraId="26F80AFF" w14:textId="77777777" w:rsidR="006074EC" w:rsidRPr="00413B62" w:rsidRDefault="006074EC" w:rsidP="006074E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13B62">
        <w:rPr>
          <w:sz w:val="24"/>
          <w:szCs w:val="24"/>
        </w:rPr>
        <w:t xml:space="preserve">ENGR 2300.003 Engineering Materials </w:t>
      </w:r>
    </w:p>
    <w:p w14:paraId="14CAA4FE" w14:textId="77777777" w:rsidR="006074EC" w:rsidRPr="00413B62" w:rsidRDefault="006074EC" w:rsidP="006074E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13B62">
        <w:rPr>
          <w:sz w:val="24"/>
          <w:szCs w:val="24"/>
        </w:rPr>
        <w:t>ENGR 3375.001 Mechanics Statics</w:t>
      </w:r>
    </w:p>
    <w:p w14:paraId="3D285B45" w14:textId="77777777" w:rsidR="006074EC" w:rsidRPr="00413B62" w:rsidRDefault="006074EC" w:rsidP="006074E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13B62">
        <w:rPr>
          <w:sz w:val="24"/>
          <w:szCs w:val="24"/>
        </w:rPr>
        <w:t>ENGR 3375.003 Mechanics Statics</w:t>
      </w:r>
    </w:p>
    <w:p w14:paraId="50424C58" w14:textId="77777777" w:rsidR="006074EC" w:rsidRPr="00413B62" w:rsidRDefault="006074EC" w:rsidP="006074E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13B62">
        <w:rPr>
          <w:sz w:val="24"/>
          <w:szCs w:val="24"/>
        </w:rPr>
        <w:t>MFGE 4367.001 Polymers and Polymer Processing</w:t>
      </w:r>
    </w:p>
    <w:p w14:paraId="1A77A37D" w14:textId="64E9BEA6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2019</w:t>
      </w:r>
      <w:r w:rsidR="00413B62">
        <w:rPr>
          <w:b/>
          <w:bCs/>
          <w:sz w:val="24"/>
          <w:szCs w:val="24"/>
        </w:rPr>
        <w:t xml:space="preserve"> - Lecturer</w:t>
      </w:r>
    </w:p>
    <w:p w14:paraId="7AC7ABE0" w14:textId="77777777" w:rsidR="006074EC" w:rsidRPr="00413B62" w:rsidRDefault="006074EC" w:rsidP="006074EC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413B62">
        <w:rPr>
          <w:sz w:val="24"/>
          <w:szCs w:val="24"/>
        </w:rPr>
        <w:t xml:space="preserve">ENGR 2300.252 Engineering Materials </w:t>
      </w:r>
    </w:p>
    <w:p w14:paraId="5919BCCA" w14:textId="77777777" w:rsidR="006074EC" w:rsidRPr="00413B62" w:rsidRDefault="006074EC" w:rsidP="006074EC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413B62">
        <w:rPr>
          <w:sz w:val="24"/>
          <w:szCs w:val="24"/>
        </w:rPr>
        <w:t>ENGR 3375.252 Mechanics Statics</w:t>
      </w:r>
    </w:p>
    <w:p w14:paraId="4B6C7A82" w14:textId="77777777" w:rsidR="006074EC" w:rsidRPr="00413B62" w:rsidRDefault="006074EC" w:rsidP="006074EC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413B62">
        <w:rPr>
          <w:sz w:val="24"/>
          <w:szCs w:val="24"/>
        </w:rPr>
        <w:t>MFGE 4367.251 Polymers and Polymer Processing</w:t>
      </w:r>
    </w:p>
    <w:p w14:paraId="1BA4A100" w14:textId="6461215E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2018</w:t>
      </w:r>
      <w:r w:rsidR="00413B62">
        <w:rPr>
          <w:b/>
          <w:bCs/>
          <w:sz w:val="24"/>
          <w:szCs w:val="24"/>
        </w:rPr>
        <w:t xml:space="preserve"> - Lecturer</w:t>
      </w:r>
    </w:p>
    <w:p w14:paraId="15C13353" w14:textId="77777777" w:rsidR="006074EC" w:rsidRPr="00413B62" w:rsidRDefault="006074EC" w:rsidP="006074E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13B62">
        <w:rPr>
          <w:sz w:val="24"/>
          <w:szCs w:val="24"/>
        </w:rPr>
        <w:t xml:space="preserve">ENGR 2300.003 Engineering Materials </w:t>
      </w:r>
    </w:p>
    <w:p w14:paraId="2FDAC514" w14:textId="77777777" w:rsidR="006074EC" w:rsidRPr="00413B62" w:rsidRDefault="006074EC" w:rsidP="006074E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13B62">
        <w:rPr>
          <w:sz w:val="24"/>
          <w:szCs w:val="24"/>
        </w:rPr>
        <w:t>ENGR 3375.003 Mechanics Statics</w:t>
      </w:r>
    </w:p>
    <w:p w14:paraId="76C76681" w14:textId="77777777" w:rsidR="006074EC" w:rsidRPr="00413B62" w:rsidRDefault="006074EC" w:rsidP="006074E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13B62">
        <w:rPr>
          <w:sz w:val="24"/>
          <w:szCs w:val="24"/>
        </w:rPr>
        <w:t>MFGE 4367.001 Polymers and Polymer Processing</w:t>
      </w:r>
    </w:p>
    <w:p w14:paraId="5AB465B0" w14:textId="68824AF7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2018</w:t>
      </w:r>
      <w:r w:rsidR="00413B62">
        <w:rPr>
          <w:b/>
          <w:bCs/>
          <w:sz w:val="24"/>
          <w:szCs w:val="24"/>
        </w:rPr>
        <w:t xml:space="preserve"> – Adjunct Professor</w:t>
      </w:r>
    </w:p>
    <w:p w14:paraId="55ADF078" w14:textId="77777777" w:rsidR="006074EC" w:rsidRPr="00413B62" w:rsidRDefault="006074EC" w:rsidP="006074E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413B62">
        <w:rPr>
          <w:sz w:val="24"/>
          <w:szCs w:val="24"/>
        </w:rPr>
        <w:t xml:space="preserve">ENGR 2300.252 Engineering Materials </w:t>
      </w:r>
    </w:p>
    <w:p w14:paraId="0CEF1C24" w14:textId="77777777" w:rsidR="006074EC" w:rsidRPr="00413B62" w:rsidRDefault="006074EC" w:rsidP="006074E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413B62">
        <w:rPr>
          <w:sz w:val="24"/>
          <w:szCs w:val="24"/>
        </w:rPr>
        <w:t>MFGE 4367.251 Polymers and Polymer Processing</w:t>
      </w:r>
    </w:p>
    <w:p w14:paraId="4C173DCF" w14:textId="0696BEBF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2017</w:t>
      </w:r>
      <w:r w:rsidR="00413B62">
        <w:rPr>
          <w:b/>
          <w:bCs/>
          <w:sz w:val="24"/>
          <w:szCs w:val="24"/>
        </w:rPr>
        <w:t xml:space="preserve"> – Adjunct Professor</w:t>
      </w:r>
    </w:p>
    <w:p w14:paraId="32AB18E6" w14:textId="77777777" w:rsidR="006074EC" w:rsidRPr="00743027" w:rsidRDefault="006074EC" w:rsidP="006074E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43027">
        <w:rPr>
          <w:sz w:val="24"/>
          <w:szCs w:val="24"/>
        </w:rPr>
        <w:t xml:space="preserve">ENGR 2300.003 Engineering Materials </w:t>
      </w:r>
    </w:p>
    <w:p w14:paraId="68E6FC34" w14:textId="77777777" w:rsidR="006074EC" w:rsidRPr="00743027" w:rsidRDefault="006074EC" w:rsidP="006074E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43027">
        <w:rPr>
          <w:sz w:val="24"/>
          <w:szCs w:val="24"/>
        </w:rPr>
        <w:t>MFGE 4367.001 Polymers and Polymer Processing</w:t>
      </w:r>
    </w:p>
    <w:p w14:paraId="00665021" w14:textId="30204B25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2017</w:t>
      </w:r>
      <w:r w:rsidR="00413B62">
        <w:rPr>
          <w:b/>
          <w:bCs/>
          <w:sz w:val="24"/>
          <w:szCs w:val="24"/>
        </w:rPr>
        <w:t xml:space="preserve"> – Adjunct Professor</w:t>
      </w:r>
    </w:p>
    <w:p w14:paraId="701CB16A" w14:textId="77777777" w:rsidR="006074EC" w:rsidRPr="00413B62" w:rsidRDefault="006074EC" w:rsidP="006074E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413B62">
        <w:rPr>
          <w:sz w:val="24"/>
          <w:szCs w:val="24"/>
        </w:rPr>
        <w:t xml:space="preserve">ENGR 2300.251 Engineering Materials </w:t>
      </w:r>
    </w:p>
    <w:p w14:paraId="17CF2EE4" w14:textId="77777777" w:rsidR="006074EC" w:rsidRPr="00413B62" w:rsidRDefault="006074EC" w:rsidP="006074E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413B62">
        <w:rPr>
          <w:sz w:val="24"/>
          <w:szCs w:val="24"/>
        </w:rPr>
        <w:t>MFGE 4367.251 Polymers and Polymer Processing</w:t>
      </w:r>
    </w:p>
    <w:p w14:paraId="02469A9A" w14:textId="798454A0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2016</w:t>
      </w:r>
      <w:r w:rsidR="00413B62">
        <w:rPr>
          <w:b/>
          <w:bCs/>
          <w:sz w:val="24"/>
          <w:szCs w:val="24"/>
        </w:rPr>
        <w:t xml:space="preserve"> – Adjunct Professor</w:t>
      </w:r>
    </w:p>
    <w:p w14:paraId="69A5BB24" w14:textId="77777777" w:rsidR="006074EC" w:rsidRPr="00413B62" w:rsidRDefault="006074EC" w:rsidP="006074E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13B62">
        <w:rPr>
          <w:sz w:val="24"/>
          <w:szCs w:val="24"/>
        </w:rPr>
        <w:t>ENGR 3375.003 Mechanics Statics</w:t>
      </w:r>
    </w:p>
    <w:p w14:paraId="160952F0" w14:textId="1F203F3A" w:rsidR="006074EC" w:rsidRDefault="006074EC" w:rsidP="006074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2016</w:t>
      </w:r>
      <w:r w:rsidR="00413B62">
        <w:rPr>
          <w:b/>
          <w:bCs/>
          <w:sz w:val="24"/>
          <w:szCs w:val="24"/>
        </w:rPr>
        <w:t xml:space="preserve"> – Adjunct Professor</w:t>
      </w:r>
    </w:p>
    <w:p w14:paraId="7EBF7928" w14:textId="77777777" w:rsidR="006074EC" w:rsidRPr="00413B62" w:rsidRDefault="006074EC" w:rsidP="006074E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413B62">
        <w:rPr>
          <w:sz w:val="24"/>
          <w:szCs w:val="24"/>
        </w:rPr>
        <w:t>MFGE 4367.251 Polymers and Polymer Processing</w:t>
      </w:r>
    </w:p>
    <w:p w14:paraId="203A2D27" w14:textId="77777777" w:rsidR="006074EC" w:rsidRPr="006074EC" w:rsidRDefault="006074EC" w:rsidP="006074EC">
      <w:pPr>
        <w:tabs>
          <w:tab w:val="left" w:pos="360"/>
        </w:tabs>
        <w:rPr>
          <w:sz w:val="24"/>
          <w:szCs w:val="24"/>
        </w:rPr>
      </w:pPr>
    </w:p>
    <w:sectPr w:rsidR="006074EC" w:rsidRPr="006074EC" w:rsidSect="00894A4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2F4"/>
    <w:multiLevelType w:val="hybridMultilevel"/>
    <w:tmpl w:val="97005C4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4B1F20"/>
    <w:multiLevelType w:val="hybridMultilevel"/>
    <w:tmpl w:val="9038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3928"/>
    <w:multiLevelType w:val="hybridMultilevel"/>
    <w:tmpl w:val="5A421216"/>
    <w:lvl w:ilvl="0" w:tplc="DA3A9B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3E1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4E4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6A82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A007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EFC75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A27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E0F3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754C3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176A4"/>
    <w:multiLevelType w:val="hybridMultilevel"/>
    <w:tmpl w:val="7096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4BAA"/>
    <w:multiLevelType w:val="hybridMultilevel"/>
    <w:tmpl w:val="FBC2D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65223"/>
    <w:multiLevelType w:val="hybridMultilevel"/>
    <w:tmpl w:val="925C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E0A26"/>
    <w:multiLevelType w:val="hybridMultilevel"/>
    <w:tmpl w:val="13CCE8A8"/>
    <w:lvl w:ilvl="0" w:tplc="7CCADE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83E1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4E4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6A82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A007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EFC75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A27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E0F3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754C3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14C05"/>
    <w:multiLevelType w:val="hybridMultilevel"/>
    <w:tmpl w:val="3EB8A2A4"/>
    <w:lvl w:ilvl="0" w:tplc="B2D0612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DFBE2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04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46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EC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944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D4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44A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91FEC"/>
    <w:multiLevelType w:val="hybridMultilevel"/>
    <w:tmpl w:val="CC50C244"/>
    <w:lvl w:ilvl="0" w:tplc="2862C4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602A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12225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EE95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8256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EE1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EA98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040D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29A15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77B77"/>
    <w:multiLevelType w:val="hybridMultilevel"/>
    <w:tmpl w:val="B0BA6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F7145"/>
    <w:multiLevelType w:val="hybridMultilevel"/>
    <w:tmpl w:val="77B4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E2285"/>
    <w:multiLevelType w:val="hybridMultilevel"/>
    <w:tmpl w:val="028A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76692"/>
    <w:multiLevelType w:val="hybridMultilevel"/>
    <w:tmpl w:val="80A0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45C04"/>
    <w:multiLevelType w:val="hybridMultilevel"/>
    <w:tmpl w:val="B21C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E455B"/>
    <w:multiLevelType w:val="hybridMultilevel"/>
    <w:tmpl w:val="0554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83995"/>
    <w:multiLevelType w:val="hybridMultilevel"/>
    <w:tmpl w:val="57908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3364F"/>
    <w:multiLevelType w:val="hybridMultilevel"/>
    <w:tmpl w:val="6A3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8012A"/>
    <w:multiLevelType w:val="hybridMultilevel"/>
    <w:tmpl w:val="C998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F6592"/>
    <w:multiLevelType w:val="multilevel"/>
    <w:tmpl w:val="50C8960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BB6211F"/>
    <w:multiLevelType w:val="hybridMultilevel"/>
    <w:tmpl w:val="F8740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7748CC"/>
    <w:multiLevelType w:val="hybridMultilevel"/>
    <w:tmpl w:val="078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B41B4"/>
    <w:multiLevelType w:val="hybridMultilevel"/>
    <w:tmpl w:val="A9CEDDB2"/>
    <w:lvl w:ilvl="0" w:tplc="A91E74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E4DE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758B2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C6DC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06C8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E984D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1855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1075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9BA44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073F5D"/>
    <w:multiLevelType w:val="hybridMultilevel"/>
    <w:tmpl w:val="4AA87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C478E9"/>
    <w:multiLevelType w:val="hybridMultilevel"/>
    <w:tmpl w:val="88408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127F7"/>
    <w:multiLevelType w:val="hybridMultilevel"/>
    <w:tmpl w:val="B8B6AF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E900E9"/>
    <w:multiLevelType w:val="hybridMultilevel"/>
    <w:tmpl w:val="09020434"/>
    <w:lvl w:ilvl="0" w:tplc="7CCADE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71ADB"/>
    <w:multiLevelType w:val="hybridMultilevel"/>
    <w:tmpl w:val="D9E6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07959"/>
    <w:multiLevelType w:val="hybridMultilevel"/>
    <w:tmpl w:val="3E28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B2AFC"/>
    <w:multiLevelType w:val="hybridMultilevel"/>
    <w:tmpl w:val="8450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932947">
    <w:abstractNumId w:val="18"/>
  </w:num>
  <w:num w:numId="2" w16cid:durableId="1254506405">
    <w:abstractNumId w:val="23"/>
  </w:num>
  <w:num w:numId="3" w16cid:durableId="981230790">
    <w:abstractNumId w:val="10"/>
  </w:num>
  <w:num w:numId="4" w16cid:durableId="103695592">
    <w:abstractNumId w:val="20"/>
  </w:num>
  <w:num w:numId="5" w16cid:durableId="1143540667">
    <w:abstractNumId w:val="22"/>
  </w:num>
  <w:num w:numId="6" w16cid:durableId="674261027">
    <w:abstractNumId w:val="21"/>
  </w:num>
  <w:num w:numId="7" w16cid:durableId="1121730743">
    <w:abstractNumId w:val="8"/>
  </w:num>
  <w:num w:numId="8" w16cid:durableId="1246305338">
    <w:abstractNumId w:val="2"/>
  </w:num>
  <w:num w:numId="9" w16cid:durableId="2012217629">
    <w:abstractNumId w:val="7"/>
  </w:num>
  <w:num w:numId="10" w16cid:durableId="144513010">
    <w:abstractNumId w:val="9"/>
  </w:num>
  <w:num w:numId="11" w16cid:durableId="92016754">
    <w:abstractNumId w:val="24"/>
  </w:num>
  <w:num w:numId="12" w16cid:durableId="1378123124">
    <w:abstractNumId w:val="4"/>
  </w:num>
  <w:num w:numId="13" w16cid:durableId="340400470">
    <w:abstractNumId w:val="0"/>
  </w:num>
  <w:num w:numId="14" w16cid:durableId="1067269061">
    <w:abstractNumId w:val="15"/>
  </w:num>
  <w:num w:numId="15" w16cid:durableId="138768569">
    <w:abstractNumId w:val="6"/>
  </w:num>
  <w:num w:numId="16" w16cid:durableId="1801219380">
    <w:abstractNumId w:val="19"/>
  </w:num>
  <w:num w:numId="17" w16cid:durableId="2046951739">
    <w:abstractNumId w:val="1"/>
  </w:num>
  <w:num w:numId="18" w16cid:durableId="1820807523">
    <w:abstractNumId w:val="28"/>
  </w:num>
  <w:num w:numId="19" w16cid:durableId="2053533150">
    <w:abstractNumId w:val="27"/>
  </w:num>
  <w:num w:numId="20" w16cid:durableId="696155401">
    <w:abstractNumId w:val="16"/>
  </w:num>
  <w:num w:numId="21" w16cid:durableId="49765885">
    <w:abstractNumId w:val="13"/>
  </w:num>
  <w:num w:numId="22" w16cid:durableId="2007659924">
    <w:abstractNumId w:val="12"/>
  </w:num>
  <w:num w:numId="23" w16cid:durableId="315190420">
    <w:abstractNumId w:val="26"/>
  </w:num>
  <w:num w:numId="24" w16cid:durableId="1173569777">
    <w:abstractNumId w:val="14"/>
  </w:num>
  <w:num w:numId="25" w16cid:durableId="567880508">
    <w:abstractNumId w:val="11"/>
  </w:num>
  <w:num w:numId="26" w16cid:durableId="1778405094">
    <w:abstractNumId w:val="5"/>
  </w:num>
  <w:num w:numId="27" w16cid:durableId="374089738">
    <w:abstractNumId w:val="3"/>
  </w:num>
  <w:num w:numId="28" w16cid:durableId="1734886146">
    <w:abstractNumId w:val="25"/>
  </w:num>
  <w:num w:numId="29" w16cid:durableId="481115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srA0trQ0MLUwNrNU0lEKTi0uzszPAykwrAUAfckmTiwAAAA="/>
  </w:docVars>
  <w:rsids>
    <w:rsidRoot w:val="005D3039"/>
    <w:rsid w:val="00095D7A"/>
    <w:rsid w:val="000A5982"/>
    <w:rsid w:val="001C1389"/>
    <w:rsid w:val="001F0637"/>
    <w:rsid w:val="0024030C"/>
    <w:rsid w:val="003747FB"/>
    <w:rsid w:val="003F4538"/>
    <w:rsid w:val="00413B62"/>
    <w:rsid w:val="004415CD"/>
    <w:rsid w:val="004F094B"/>
    <w:rsid w:val="005D3039"/>
    <w:rsid w:val="006074EC"/>
    <w:rsid w:val="00653B0D"/>
    <w:rsid w:val="006A1CE3"/>
    <w:rsid w:val="00743027"/>
    <w:rsid w:val="00776BC5"/>
    <w:rsid w:val="00880531"/>
    <w:rsid w:val="00880FA8"/>
    <w:rsid w:val="00894A41"/>
    <w:rsid w:val="008E6F0F"/>
    <w:rsid w:val="009348F0"/>
    <w:rsid w:val="00A033F7"/>
    <w:rsid w:val="00A10566"/>
    <w:rsid w:val="00A77660"/>
    <w:rsid w:val="00A82F17"/>
    <w:rsid w:val="00A93A66"/>
    <w:rsid w:val="00AB421B"/>
    <w:rsid w:val="00AE249A"/>
    <w:rsid w:val="00AF3500"/>
    <w:rsid w:val="00B04931"/>
    <w:rsid w:val="00C22C98"/>
    <w:rsid w:val="00C808D5"/>
    <w:rsid w:val="00D26414"/>
    <w:rsid w:val="00D92D81"/>
    <w:rsid w:val="00DB1479"/>
    <w:rsid w:val="00DC38BB"/>
    <w:rsid w:val="00DC7549"/>
    <w:rsid w:val="00E22856"/>
    <w:rsid w:val="00EB0B78"/>
    <w:rsid w:val="00F07509"/>
    <w:rsid w:val="00F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3117DE"/>
  <w15:chartTrackingRefBased/>
  <w15:docId w15:val="{F2588761-19B0-4A96-9703-77873E14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500"/>
    <w:pPr>
      <w:keepNext/>
      <w:tabs>
        <w:tab w:val="left" w:pos="360"/>
      </w:tabs>
      <w:ind w:right="-36"/>
      <w:outlineLvl w:val="0"/>
    </w:pPr>
    <w:rPr>
      <w:rFonts w:ascii="Arial" w:hAnsi="Arial"/>
      <w:b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F3500"/>
    <w:pPr>
      <w:keepNext/>
      <w:tabs>
        <w:tab w:val="left" w:pos="360"/>
      </w:tabs>
      <w:ind w:right="-36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5D3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5D3039"/>
    <w:rPr>
      <w:rFonts w:ascii="Courier New" w:eastAsia="Times New Roman" w:hAnsi="Courier New" w:cs="Courier New"/>
      <w:sz w:val="20"/>
      <w:szCs w:val="20"/>
    </w:rPr>
  </w:style>
  <w:style w:type="paragraph" w:customStyle="1" w:styleId="Achievement">
    <w:name w:val="Achievement"/>
    <w:basedOn w:val="BodyText"/>
    <w:rsid w:val="005D3039"/>
    <w:pPr>
      <w:overflowPunct w:val="0"/>
      <w:autoSpaceDE w:val="0"/>
      <w:autoSpaceDN w:val="0"/>
      <w:adjustRightInd w:val="0"/>
      <w:spacing w:after="60" w:line="240" w:lineRule="atLeast"/>
      <w:ind w:left="240" w:hanging="240"/>
      <w:jc w:val="both"/>
      <w:textAlignment w:val="baseline"/>
    </w:pPr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5D3039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5D3039"/>
    <w:pPr>
      <w:jc w:val="center"/>
    </w:pPr>
    <w:rPr>
      <w:rFonts w:eastAsia="SimSun"/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5D3039"/>
    <w:rPr>
      <w:rFonts w:ascii="Times New Roman" w:eastAsia="SimSun" w:hAnsi="Times New Roman" w:cs="Times New Roman"/>
      <w:b/>
      <w:sz w:val="4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0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039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35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350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F3500"/>
    <w:rPr>
      <w:rFonts w:ascii="Arial" w:eastAsia="Times New Roman" w:hAnsi="Arial" w:cs="Times New Roman"/>
      <w:b/>
      <w:i/>
      <w:szCs w:val="20"/>
    </w:rPr>
  </w:style>
  <w:style w:type="character" w:customStyle="1" w:styleId="Heading2Char">
    <w:name w:val="Heading 2 Char"/>
    <w:basedOn w:val="DefaultParagraphFont"/>
    <w:link w:val="Heading2"/>
    <w:rsid w:val="00AF3500"/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rsid w:val="00AF3500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semiHidden/>
    <w:rsid w:val="00AF3500"/>
    <w:pPr>
      <w:tabs>
        <w:tab w:val="left" w:pos="360"/>
      </w:tabs>
      <w:ind w:left="360" w:right="-36" w:hanging="36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22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davidsonconsul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Asiabanpour, Bahram</dc:creator>
  <cp:keywords/>
  <dc:description/>
  <cp:lastModifiedBy>Davidson, James W</cp:lastModifiedBy>
  <cp:revision>2</cp:revision>
  <dcterms:created xsi:type="dcterms:W3CDTF">2024-02-15T18:00:00Z</dcterms:created>
  <dcterms:modified xsi:type="dcterms:W3CDTF">2024-02-15T18:00:00Z</dcterms:modified>
</cp:coreProperties>
</file>